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ABE81" w14:textId="77777777" w:rsidR="003B607A" w:rsidRDefault="003B607A">
      <w:pPr>
        <w:rPr>
          <w:rFonts w:ascii="Arial" w:hAnsi="Arial" w:cs="Arial"/>
          <w:b/>
          <w:bCs/>
        </w:rPr>
      </w:pPr>
    </w:p>
    <w:p w14:paraId="2F1B1B61" w14:textId="77777777" w:rsidR="003B607A" w:rsidRDefault="003B607A">
      <w:pPr>
        <w:rPr>
          <w:rFonts w:ascii="Arial" w:hAnsi="Arial" w:cs="Arial"/>
          <w:b/>
          <w:bCs/>
        </w:rPr>
      </w:pPr>
    </w:p>
    <w:p w14:paraId="3DF61AC6" w14:textId="77777777" w:rsidR="003B607A" w:rsidRDefault="003B607A">
      <w:pPr>
        <w:pStyle w:val="Level1"/>
        <w:numPr>
          <w:ilvl w:val="0"/>
          <w:numId w:val="1"/>
        </w:numPr>
        <w:tabs>
          <w:tab w:val="left" w:pos="-1440"/>
          <w:tab w:val="num" w:pos="720"/>
        </w:tabs>
        <w:ind w:left="2880" w:hanging="2880"/>
        <w:rPr>
          <w:b/>
        </w:rPr>
      </w:pPr>
      <w:r>
        <w:rPr>
          <w:b/>
        </w:rPr>
        <w:t>COURSE TITLE:</w:t>
      </w:r>
      <w:r>
        <w:tab/>
        <w:t xml:space="preserve">    </w:t>
      </w:r>
      <w:r>
        <w:rPr>
          <w:b/>
        </w:rPr>
        <w:t>Crime Scene Investigation</w:t>
      </w:r>
    </w:p>
    <w:p w14:paraId="256E0329" w14:textId="77777777" w:rsidR="003B607A" w:rsidRDefault="003B607A">
      <w:pPr>
        <w:rPr>
          <w:b/>
        </w:rPr>
      </w:pPr>
    </w:p>
    <w:p w14:paraId="087BFE96" w14:textId="587B9F0B" w:rsidR="003B607A" w:rsidRDefault="003B607A" w:rsidP="00782A32">
      <w:pPr>
        <w:tabs>
          <w:tab w:val="left" w:pos="-1440"/>
        </w:tabs>
        <w:ind w:left="5760" w:hanging="5040"/>
      </w:pPr>
      <w:r>
        <w:rPr>
          <w:b/>
          <w:bCs/>
        </w:rPr>
        <w:t>COURSE NUMBER:</w:t>
      </w:r>
      <w:r>
        <w:t xml:space="preserve">  </w:t>
      </w:r>
      <w:r w:rsidR="00B427E9">
        <w:t>2</w:t>
      </w:r>
      <w:r w:rsidR="00782A32">
        <w:t>245</w:t>
      </w:r>
      <w:r w:rsidR="00AE60B8">
        <w:tab/>
      </w:r>
      <w:r>
        <w:rPr>
          <w:b/>
          <w:bCs/>
        </w:rPr>
        <w:t>COURSE PREFIX:</w:t>
      </w:r>
      <w:r>
        <w:t xml:space="preserve">    </w:t>
      </w:r>
      <w:r w:rsidR="00782A32">
        <w:t>CJUS</w:t>
      </w:r>
    </w:p>
    <w:p w14:paraId="17E266EF" w14:textId="77777777" w:rsidR="003B607A" w:rsidRDefault="003B607A"/>
    <w:p w14:paraId="63939944" w14:textId="77777777" w:rsidR="003B607A" w:rsidRDefault="003B607A">
      <w:r>
        <w:rPr>
          <w:b/>
          <w:bCs/>
        </w:rPr>
        <w:t>II.        PREREQUISITE:</w:t>
      </w:r>
      <w:r>
        <w:t xml:space="preserve">      </w:t>
      </w:r>
      <w:r w:rsidR="00FF2FE7">
        <w:t>CJUS</w:t>
      </w:r>
      <w:r w:rsidR="00A96B89">
        <w:t xml:space="preserve"> </w:t>
      </w:r>
      <w:r w:rsidR="00B427E9">
        <w:t>2</w:t>
      </w:r>
      <w:r w:rsidR="00A96B89">
        <w:t>233</w:t>
      </w:r>
    </w:p>
    <w:p w14:paraId="306BB99E" w14:textId="77777777" w:rsidR="003B607A" w:rsidRDefault="003B607A"/>
    <w:p w14:paraId="2FBCBC2A" w14:textId="77777777" w:rsidR="003B607A" w:rsidRDefault="003B607A"/>
    <w:p w14:paraId="768B61F5" w14:textId="78ED76C9" w:rsidR="003B607A" w:rsidRDefault="003B607A">
      <w:pPr>
        <w:tabs>
          <w:tab w:val="left" w:pos="-1440"/>
        </w:tabs>
        <w:ind w:left="5760" w:hanging="5760"/>
      </w:pPr>
      <w:r>
        <w:rPr>
          <w:b/>
          <w:bCs/>
        </w:rPr>
        <w:t>III.       CREDIT HOURS:</w:t>
      </w:r>
      <w:r>
        <w:t xml:space="preserve">     </w:t>
      </w:r>
      <w:r w:rsidR="00782A32">
        <w:t>3</w:t>
      </w:r>
      <w:r w:rsidR="00036802">
        <w:rPr>
          <w:b/>
          <w:bCs/>
        </w:rPr>
        <w:tab/>
      </w:r>
      <w:r>
        <w:rPr>
          <w:b/>
          <w:bCs/>
        </w:rPr>
        <w:t>LECTURE HOURS:</w:t>
      </w:r>
      <w:r>
        <w:t xml:space="preserve">     </w:t>
      </w:r>
      <w:r w:rsidR="00782A32">
        <w:t>2</w:t>
      </w:r>
    </w:p>
    <w:p w14:paraId="5C39F7E0" w14:textId="19733BC9" w:rsidR="003B607A" w:rsidRDefault="00036802">
      <w:pPr>
        <w:tabs>
          <w:tab w:val="left" w:pos="-1440"/>
        </w:tabs>
        <w:ind w:left="5760" w:hanging="5040"/>
        <w:rPr>
          <w:b/>
          <w:bCs/>
        </w:rPr>
      </w:pPr>
      <w:r>
        <w:rPr>
          <w:b/>
          <w:bCs/>
        </w:rPr>
        <w:t xml:space="preserve">LABORATORY HOURS: </w:t>
      </w:r>
      <w:r w:rsidR="005B34CD">
        <w:rPr>
          <w:b/>
          <w:bCs/>
        </w:rPr>
        <w:t>1 (</w:t>
      </w:r>
      <w:r w:rsidR="00782A32" w:rsidRPr="00782A32">
        <w:rPr>
          <w:bCs/>
        </w:rPr>
        <w:t>2</w:t>
      </w:r>
      <w:r w:rsidR="005B34CD">
        <w:rPr>
          <w:bCs/>
        </w:rPr>
        <w:t xml:space="preserve"> contact)</w:t>
      </w:r>
      <w:r>
        <w:rPr>
          <w:b/>
          <w:bCs/>
        </w:rPr>
        <w:tab/>
      </w:r>
      <w:r w:rsidR="003B607A">
        <w:rPr>
          <w:b/>
          <w:bCs/>
        </w:rPr>
        <w:t>OBSERVATION HOURS:</w:t>
      </w:r>
    </w:p>
    <w:p w14:paraId="36E74097" w14:textId="77777777" w:rsidR="003B607A" w:rsidRDefault="003B607A">
      <w:pPr>
        <w:rPr>
          <w:b/>
          <w:bCs/>
        </w:rPr>
      </w:pPr>
      <w:r>
        <w:rPr>
          <w:b/>
          <w:bCs/>
        </w:rPr>
        <w:t xml:space="preserve">                                                                                                </w:t>
      </w:r>
    </w:p>
    <w:p w14:paraId="60A5B021" w14:textId="77777777" w:rsidR="003B607A" w:rsidRDefault="003B607A">
      <w:pPr>
        <w:rPr>
          <w:b/>
          <w:bCs/>
        </w:rPr>
      </w:pPr>
    </w:p>
    <w:p w14:paraId="4F62C292" w14:textId="77777777" w:rsidR="003B607A" w:rsidRDefault="003B607A">
      <w:r>
        <w:rPr>
          <w:b/>
          <w:bCs/>
        </w:rPr>
        <w:t>IV.       COURSE DESCRIPTION:</w:t>
      </w:r>
    </w:p>
    <w:p w14:paraId="1ACF3A0D" w14:textId="77777777" w:rsidR="003B607A" w:rsidRDefault="003B607A"/>
    <w:p w14:paraId="1AF2C47D" w14:textId="77777777" w:rsidR="003B607A" w:rsidRDefault="003B607A">
      <w:pPr>
        <w:ind w:left="720"/>
      </w:pPr>
      <w:r>
        <w:t>This course will introduce students to the role of the crime scene investigator in today’s criminal justice system.  Major topics include the identification, collection and preservation of physical evidence at the crime scene.</w:t>
      </w:r>
    </w:p>
    <w:p w14:paraId="6E68B8FD" w14:textId="77777777" w:rsidR="003B607A" w:rsidRDefault="003B607A"/>
    <w:p w14:paraId="428DA9FC" w14:textId="77777777" w:rsidR="003B607A" w:rsidRDefault="003B607A"/>
    <w:p w14:paraId="4FBF0DED" w14:textId="77777777" w:rsidR="003B607A" w:rsidRDefault="003B607A">
      <w:r>
        <w:rPr>
          <w:b/>
          <w:bCs/>
        </w:rPr>
        <w:t>V.        ADOPTED TEXT(S):</w:t>
      </w:r>
    </w:p>
    <w:p w14:paraId="6F860DB8" w14:textId="77777777" w:rsidR="003B607A" w:rsidRDefault="003B607A"/>
    <w:p w14:paraId="04C936C5" w14:textId="127051CA" w:rsidR="003B607A" w:rsidRDefault="003B607A">
      <w:pPr>
        <w:ind w:firstLine="720"/>
      </w:pPr>
      <w:r>
        <w:rPr>
          <w:i/>
          <w:iCs/>
        </w:rPr>
        <w:t xml:space="preserve">Forensic Science: From the Crime Scene to the Crime Lab, </w:t>
      </w:r>
      <w:r w:rsidR="005F7DFD">
        <w:rPr>
          <w:i/>
          <w:iCs/>
        </w:rPr>
        <w:t>4</w:t>
      </w:r>
      <w:r w:rsidR="005F7DFD" w:rsidRPr="005F7DFD">
        <w:rPr>
          <w:i/>
          <w:iCs/>
          <w:vertAlign w:val="superscript"/>
        </w:rPr>
        <w:t>th</w:t>
      </w:r>
      <w:r w:rsidR="00BB0CE3">
        <w:rPr>
          <w:i/>
          <w:iCs/>
        </w:rPr>
        <w:t xml:space="preserve"> </w:t>
      </w:r>
      <w:proofErr w:type="gramStart"/>
      <w:r w:rsidR="002D319C">
        <w:rPr>
          <w:i/>
          <w:iCs/>
        </w:rPr>
        <w:t>ed</w:t>
      </w:r>
      <w:proofErr w:type="gramEnd"/>
      <w:r w:rsidR="002D319C">
        <w:rPr>
          <w:i/>
          <w:iCs/>
        </w:rPr>
        <w:t>.</w:t>
      </w:r>
    </w:p>
    <w:p w14:paraId="3646DED6" w14:textId="77777777" w:rsidR="003B607A" w:rsidRDefault="003B607A">
      <w:pPr>
        <w:ind w:firstLine="720"/>
      </w:pPr>
      <w:r>
        <w:t xml:space="preserve">Richard </w:t>
      </w:r>
      <w:proofErr w:type="spellStart"/>
      <w:r>
        <w:t>Saferstein</w:t>
      </w:r>
      <w:proofErr w:type="spellEnd"/>
      <w:r>
        <w:t>, Ph.D</w:t>
      </w:r>
      <w:r w:rsidR="00BF2C3F">
        <w:t>.</w:t>
      </w:r>
    </w:p>
    <w:p w14:paraId="57DF8538" w14:textId="77777777" w:rsidR="003B607A" w:rsidRDefault="003B607A">
      <w:pPr>
        <w:ind w:firstLine="720"/>
      </w:pPr>
      <w:r>
        <w:t>Pearson</w:t>
      </w:r>
      <w:r w:rsidR="002D319C">
        <w:t>,</w:t>
      </w:r>
      <w:r>
        <w:t xml:space="preserve"> 20</w:t>
      </w:r>
      <w:r w:rsidR="00BB0CE3">
        <w:t>1</w:t>
      </w:r>
      <w:r w:rsidR="00C85D5F">
        <w:t>9</w:t>
      </w:r>
    </w:p>
    <w:p w14:paraId="35068824" w14:textId="77777777" w:rsidR="002D319C" w:rsidRPr="003A2D1C" w:rsidRDefault="003A2D1C" w:rsidP="002D319C">
      <w:pPr>
        <w:ind w:firstLine="720"/>
      </w:pPr>
      <w:r w:rsidRPr="003A2D1C">
        <w:rPr>
          <w:rStyle w:val="isbn132"/>
        </w:rPr>
        <w:t>ISBN-13: 978-0-13-480611-2</w:t>
      </w:r>
    </w:p>
    <w:p w14:paraId="56A19BE7" w14:textId="77777777" w:rsidR="003B607A" w:rsidRDefault="003B607A">
      <w:bookmarkStart w:id="0" w:name="OLE_LINK1"/>
      <w:bookmarkStart w:id="1" w:name="OLE_LINK2"/>
      <w:r>
        <w:rPr>
          <w:b/>
          <w:bCs/>
        </w:rPr>
        <w:t>VI.       COURSE OBJECTIVES:</w:t>
      </w:r>
    </w:p>
    <w:p w14:paraId="10E6CA0F" w14:textId="77777777" w:rsidR="003B607A" w:rsidRDefault="003B607A"/>
    <w:p w14:paraId="00E24C76" w14:textId="77777777" w:rsidR="003B607A" w:rsidRDefault="003B607A">
      <w:pPr>
        <w:ind w:firstLine="720"/>
      </w:pPr>
      <w:r>
        <w:t>At the completion of the course, students will:</w:t>
      </w:r>
    </w:p>
    <w:p w14:paraId="049C0863" w14:textId="77777777" w:rsidR="003B607A" w:rsidRDefault="003B607A"/>
    <w:p w14:paraId="70FA764F" w14:textId="77777777" w:rsidR="003B607A" w:rsidRDefault="003B607A">
      <w:pPr>
        <w:pStyle w:val="Level2"/>
        <w:numPr>
          <w:ilvl w:val="0"/>
          <w:numId w:val="0"/>
        </w:numPr>
        <w:tabs>
          <w:tab w:val="left" w:pos="-1440"/>
        </w:tabs>
        <w:ind w:left="1440" w:hanging="1440"/>
      </w:pPr>
      <w:r>
        <w:tab/>
        <w:t>1.</w:t>
      </w:r>
      <w:r>
        <w:tab/>
        <w:t>Explain the interdisciplinary approach of crime scene investigation in the criminal justice system.</w:t>
      </w:r>
    </w:p>
    <w:bookmarkEnd w:id="0"/>
    <w:bookmarkEnd w:id="1"/>
    <w:p w14:paraId="5399B0D0" w14:textId="77777777" w:rsidR="003B607A" w:rsidRDefault="003B607A">
      <w:pPr>
        <w:pStyle w:val="Level2"/>
        <w:numPr>
          <w:ilvl w:val="0"/>
          <w:numId w:val="0"/>
        </w:numPr>
        <w:tabs>
          <w:tab w:val="left" w:pos="-1440"/>
        </w:tabs>
        <w:ind w:left="1440" w:hanging="1440"/>
      </w:pPr>
      <w:r>
        <w:tab/>
        <w:t>2.</w:t>
      </w:r>
      <w:r>
        <w:tab/>
        <w:t xml:space="preserve">Discuss the emergence of the crime scene investigator and state the significance </w:t>
      </w:r>
      <w:r w:rsidR="005850E3">
        <w:t>of</w:t>
      </w:r>
      <w:r>
        <w:t xml:space="preserve"> understanding the function within forensic science.</w:t>
      </w:r>
    </w:p>
    <w:p w14:paraId="4A20FCBF" w14:textId="5C836D3D" w:rsidR="003B607A" w:rsidRDefault="003B607A" w:rsidP="00AE60B8">
      <w:pPr>
        <w:pStyle w:val="Level2"/>
        <w:numPr>
          <w:ilvl w:val="0"/>
          <w:numId w:val="0"/>
        </w:numPr>
        <w:tabs>
          <w:tab w:val="left" w:pos="-1440"/>
        </w:tabs>
        <w:ind w:left="1440" w:hanging="1440"/>
      </w:pPr>
      <w:r>
        <w:tab/>
      </w:r>
      <w:bookmarkStart w:id="2" w:name="_GoBack"/>
      <w:bookmarkEnd w:id="2"/>
      <w:r>
        <w:t>3.</w:t>
      </w:r>
      <w:r>
        <w:tab/>
        <w:t>Analyze the role of the crime scene investigator in a criminal investigation.</w:t>
      </w:r>
    </w:p>
    <w:p w14:paraId="6E8CF56A" w14:textId="77777777" w:rsidR="003B607A" w:rsidRDefault="003B607A">
      <w:pPr>
        <w:pStyle w:val="Level2"/>
        <w:numPr>
          <w:ilvl w:val="0"/>
          <w:numId w:val="0"/>
        </w:numPr>
        <w:tabs>
          <w:tab w:val="left" w:pos="-1440"/>
        </w:tabs>
        <w:ind w:left="1440" w:hanging="1440"/>
      </w:pPr>
      <w:r>
        <w:tab/>
        <w:t>4.</w:t>
      </w:r>
      <w:r>
        <w:tab/>
        <w:t xml:space="preserve">Discuss basic crime scene procedures and the fundamentals of forensic science techniques </w:t>
      </w:r>
      <w:r w:rsidR="005850E3">
        <w:t xml:space="preserve">used </w:t>
      </w:r>
      <w:r>
        <w:t>in the crime lab.</w:t>
      </w:r>
    </w:p>
    <w:p w14:paraId="30AFCF08" w14:textId="77777777" w:rsidR="003B607A" w:rsidRDefault="003B607A">
      <w:pPr>
        <w:pStyle w:val="Level2"/>
        <w:numPr>
          <w:ilvl w:val="0"/>
          <w:numId w:val="0"/>
        </w:numPr>
        <w:tabs>
          <w:tab w:val="left" w:pos="-1440"/>
        </w:tabs>
        <w:ind w:left="1440" w:hanging="1440"/>
      </w:pPr>
    </w:p>
    <w:p w14:paraId="63A6328E" w14:textId="77777777" w:rsidR="003B607A" w:rsidRDefault="003B607A">
      <w:pPr>
        <w:pStyle w:val="Level2"/>
        <w:numPr>
          <w:ilvl w:val="0"/>
          <w:numId w:val="0"/>
        </w:numPr>
        <w:tabs>
          <w:tab w:val="left" w:pos="-1440"/>
        </w:tabs>
        <w:ind w:left="1440" w:hanging="1440"/>
      </w:pPr>
    </w:p>
    <w:p w14:paraId="79EE6AD1" w14:textId="77777777" w:rsidR="003B607A" w:rsidRDefault="003B607A">
      <w:r>
        <w:rPr>
          <w:b/>
          <w:bCs/>
        </w:rPr>
        <w:t>VII.       CLASSROOM METHODOLOGY:</w:t>
      </w:r>
    </w:p>
    <w:p w14:paraId="4A84D015" w14:textId="77777777" w:rsidR="003B607A" w:rsidRDefault="003B607A"/>
    <w:p w14:paraId="642F8EB7" w14:textId="77777777" w:rsidR="003B607A" w:rsidRDefault="003B607A">
      <w:pPr>
        <w:ind w:left="720"/>
      </w:pPr>
      <w:r>
        <w:t xml:space="preserve">The instructor will use lecture, PowerPoint, handouts, classroom exercises and student </w:t>
      </w:r>
      <w:r>
        <w:lastRenderedPageBreak/>
        <w:t>participation in the classroom.</w:t>
      </w:r>
    </w:p>
    <w:p w14:paraId="0F830190" w14:textId="77777777" w:rsidR="003B607A" w:rsidRDefault="003B607A"/>
    <w:p w14:paraId="2FDFA730" w14:textId="77777777" w:rsidR="003B607A" w:rsidRDefault="003B607A">
      <w:pPr>
        <w:pStyle w:val="Level2"/>
        <w:numPr>
          <w:ilvl w:val="0"/>
          <w:numId w:val="0"/>
        </w:numPr>
        <w:tabs>
          <w:tab w:val="left" w:pos="-1440"/>
        </w:tabs>
        <w:ind w:left="1440" w:hanging="1440"/>
      </w:pPr>
      <w:r>
        <w:tab/>
      </w:r>
    </w:p>
    <w:p w14:paraId="321DA6EB" w14:textId="77777777" w:rsidR="003B607A" w:rsidRDefault="003B607A">
      <w:pPr>
        <w:pStyle w:val="Level2"/>
        <w:numPr>
          <w:ilvl w:val="0"/>
          <w:numId w:val="0"/>
        </w:numPr>
        <w:tabs>
          <w:tab w:val="left" w:pos="-1440"/>
        </w:tabs>
        <w:sectPr w:rsidR="003B607A">
          <w:headerReference w:type="default" r:id="rId9"/>
          <w:headerReference w:type="first" r:id="rId10"/>
          <w:pgSz w:w="12240" w:h="15840" w:code="1"/>
          <w:pgMar w:top="1440" w:right="1440" w:bottom="1440" w:left="1440" w:header="1440" w:footer="1440" w:gutter="0"/>
          <w:cols w:space="720"/>
          <w:noEndnote/>
          <w:titlePg/>
        </w:sectPr>
      </w:pPr>
    </w:p>
    <w:p w14:paraId="36994DFA" w14:textId="77777777" w:rsidR="003B607A" w:rsidRDefault="003B607A">
      <w:r>
        <w:rPr>
          <w:b/>
          <w:bCs/>
        </w:rPr>
        <w:t>VIII.      GRADING:</w:t>
      </w:r>
    </w:p>
    <w:p w14:paraId="32514A09" w14:textId="77777777" w:rsidR="003B607A" w:rsidRDefault="003B607A"/>
    <w:p w14:paraId="7392096B" w14:textId="77777777" w:rsidR="003B607A" w:rsidRDefault="003B607A">
      <w:pPr>
        <w:ind w:firstLine="720"/>
      </w:pPr>
      <w:r>
        <w:t>The grading scale will follow the policy in the college catalog:</w:t>
      </w:r>
    </w:p>
    <w:p w14:paraId="44803905" w14:textId="77777777" w:rsidR="003B607A" w:rsidRDefault="003B607A"/>
    <w:p w14:paraId="06184512" w14:textId="77777777" w:rsidR="003B607A" w:rsidRDefault="003B607A">
      <w:pPr>
        <w:ind w:firstLine="720"/>
      </w:pPr>
      <w:r>
        <w:t>A =100-90</w:t>
      </w:r>
    </w:p>
    <w:p w14:paraId="6C1E6541" w14:textId="77777777" w:rsidR="003B607A" w:rsidRDefault="003B607A">
      <w:pPr>
        <w:ind w:firstLine="720"/>
      </w:pPr>
      <w:r>
        <w:t>B = 8</w:t>
      </w:r>
      <w:r w:rsidR="00BF2C3F">
        <w:t>0</w:t>
      </w:r>
      <w:r>
        <w:t>-8</w:t>
      </w:r>
      <w:r w:rsidR="00BF2C3F">
        <w:t>9</w:t>
      </w:r>
    </w:p>
    <w:p w14:paraId="651F64C6" w14:textId="77777777" w:rsidR="003B607A" w:rsidRDefault="003B607A">
      <w:pPr>
        <w:ind w:firstLine="720"/>
      </w:pPr>
      <w:r>
        <w:t>C = 7</w:t>
      </w:r>
      <w:r w:rsidR="00BF2C3F">
        <w:t>0</w:t>
      </w:r>
      <w:r>
        <w:t>-7</w:t>
      </w:r>
      <w:r w:rsidR="00BF2C3F">
        <w:t>9</w:t>
      </w:r>
    </w:p>
    <w:p w14:paraId="0069EB02" w14:textId="77777777" w:rsidR="003B607A" w:rsidRDefault="003B607A">
      <w:pPr>
        <w:ind w:firstLine="720"/>
      </w:pPr>
      <w:r>
        <w:t>D = 6</w:t>
      </w:r>
      <w:r w:rsidR="00BF2C3F">
        <w:t>0</w:t>
      </w:r>
      <w:r>
        <w:t>-6</w:t>
      </w:r>
      <w:r w:rsidR="00BF2C3F">
        <w:t>9</w:t>
      </w:r>
    </w:p>
    <w:p w14:paraId="7A694E7D" w14:textId="77777777" w:rsidR="003B607A" w:rsidRDefault="003B607A">
      <w:pPr>
        <w:ind w:firstLine="720"/>
      </w:pPr>
      <w:r>
        <w:t>F =</w:t>
      </w:r>
      <w:r w:rsidR="005850E3">
        <w:t xml:space="preserve"> </w:t>
      </w:r>
      <w:r w:rsidR="00BF2C3F">
        <w:t>0</w:t>
      </w:r>
      <w:r>
        <w:t>-</w:t>
      </w:r>
      <w:r w:rsidR="00BF2C3F">
        <w:t>59</w:t>
      </w:r>
      <w:r>
        <w:t xml:space="preserve">   (Student must repeat the course)</w:t>
      </w:r>
    </w:p>
    <w:p w14:paraId="34F51C68" w14:textId="77777777" w:rsidR="003B607A" w:rsidRDefault="003B607A"/>
    <w:p w14:paraId="3A4F818C" w14:textId="77777777" w:rsidR="003B607A" w:rsidRDefault="003B607A"/>
    <w:p w14:paraId="1729A171" w14:textId="77777777" w:rsidR="003B607A" w:rsidRDefault="003B607A">
      <w:r>
        <w:rPr>
          <w:b/>
          <w:bCs/>
        </w:rPr>
        <w:t>IX.     COURSE OUTLINE:</w:t>
      </w:r>
    </w:p>
    <w:p w14:paraId="33232DC4" w14:textId="77777777" w:rsidR="003B607A" w:rsidRDefault="003B607A"/>
    <w:p w14:paraId="679F7724" w14:textId="77777777" w:rsidR="003B607A" w:rsidRDefault="003B607A">
      <w:pPr>
        <w:pStyle w:val="Level1"/>
        <w:numPr>
          <w:ilvl w:val="0"/>
          <w:numId w:val="3"/>
        </w:numPr>
        <w:tabs>
          <w:tab w:val="left" w:pos="-1440"/>
          <w:tab w:val="num" w:pos="1440"/>
        </w:tabs>
      </w:pPr>
      <w:r>
        <w:t>Introduction</w:t>
      </w:r>
    </w:p>
    <w:p w14:paraId="6BAA9018" w14:textId="77777777" w:rsidR="003B607A" w:rsidRDefault="003B607A">
      <w:pPr>
        <w:pStyle w:val="Level3"/>
        <w:numPr>
          <w:ilvl w:val="2"/>
          <w:numId w:val="3"/>
        </w:numPr>
        <w:tabs>
          <w:tab w:val="left" w:pos="-1440"/>
          <w:tab w:val="num" w:pos="2160"/>
        </w:tabs>
      </w:pPr>
      <w:r>
        <w:t>Definition and scope of forensic science</w:t>
      </w:r>
    </w:p>
    <w:p w14:paraId="0966D7C4" w14:textId="77777777" w:rsidR="003B607A" w:rsidRDefault="003B607A">
      <w:pPr>
        <w:pStyle w:val="Level3"/>
        <w:numPr>
          <w:ilvl w:val="2"/>
          <w:numId w:val="3"/>
        </w:numPr>
        <w:tabs>
          <w:tab w:val="left" w:pos="-1440"/>
          <w:tab w:val="num" w:pos="2160"/>
        </w:tabs>
      </w:pPr>
      <w:r>
        <w:t>History and development of forensic science</w:t>
      </w:r>
    </w:p>
    <w:p w14:paraId="4970352C" w14:textId="77777777" w:rsidR="003B607A" w:rsidRDefault="003B607A">
      <w:pPr>
        <w:pStyle w:val="Level3"/>
        <w:numPr>
          <w:ilvl w:val="2"/>
          <w:numId w:val="3"/>
        </w:numPr>
        <w:tabs>
          <w:tab w:val="left" w:pos="-1440"/>
          <w:tab w:val="num" w:pos="2160"/>
        </w:tabs>
      </w:pPr>
      <w:r>
        <w:t>Crime laboratories</w:t>
      </w:r>
    </w:p>
    <w:p w14:paraId="70B4B0F3" w14:textId="77777777" w:rsidR="003B607A" w:rsidRDefault="003B607A">
      <w:pPr>
        <w:pStyle w:val="Level3"/>
        <w:numPr>
          <w:ilvl w:val="2"/>
          <w:numId w:val="3"/>
        </w:numPr>
        <w:tabs>
          <w:tab w:val="left" w:pos="-1440"/>
          <w:tab w:val="num" w:pos="2160"/>
        </w:tabs>
      </w:pPr>
      <w:r>
        <w:t>Functions of the forensic scientist</w:t>
      </w:r>
    </w:p>
    <w:p w14:paraId="5EF53D8E" w14:textId="77777777" w:rsidR="003B607A" w:rsidRDefault="003B607A"/>
    <w:p w14:paraId="0147645B" w14:textId="77777777" w:rsidR="003B607A" w:rsidRDefault="003B607A">
      <w:pPr>
        <w:pStyle w:val="Level1"/>
        <w:numPr>
          <w:ilvl w:val="0"/>
          <w:numId w:val="4"/>
        </w:numPr>
        <w:tabs>
          <w:tab w:val="left" w:pos="-1440"/>
          <w:tab w:val="num" w:pos="1440"/>
        </w:tabs>
      </w:pPr>
      <w:r>
        <w:t>Searching and Securing the Crime Scene</w:t>
      </w:r>
    </w:p>
    <w:p w14:paraId="2AE19C86" w14:textId="77777777" w:rsidR="003B607A" w:rsidRDefault="003B607A">
      <w:pPr>
        <w:pStyle w:val="Level3"/>
        <w:numPr>
          <w:ilvl w:val="2"/>
          <w:numId w:val="5"/>
        </w:numPr>
        <w:tabs>
          <w:tab w:val="left" w:pos="-1440"/>
          <w:tab w:val="num" w:pos="2160"/>
        </w:tabs>
      </w:pPr>
      <w:r>
        <w:t>Securing the crime scene</w:t>
      </w:r>
    </w:p>
    <w:p w14:paraId="2C3E93A1" w14:textId="77777777" w:rsidR="003B607A" w:rsidRDefault="003B607A">
      <w:pPr>
        <w:pStyle w:val="Level3"/>
        <w:numPr>
          <w:ilvl w:val="2"/>
          <w:numId w:val="5"/>
        </w:numPr>
        <w:tabs>
          <w:tab w:val="left" w:pos="-1440"/>
          <w:tab w:val="num" w:pos="2160"/>
        </w:tabs>
      </w:pPr>
      <w:r>
        <w:t>Surveying the crime scene</w:t>
      </w:r>
    </w:p>
    <w:p w14:paraId="77B24962" w14:textId="77777777" w:rsidR="003B607A" w:rsidRDefault="003B607A">
      <w:pPr>
        <w:pStyle w:val="Level3"/>
        <w:numPr>
          <w:ilvl w:val="2"/>
          <w:numId w:val="5"/>
        </w:numPr>
        <w:tabs>
          <w:tab w:val="left" w:pos="-1440"/>
          <w:tab w:val="num" w:pos="2160"/>
        </w:tabs>
      </w:pPr>
      <w:r>
        <w:t>Searching the crime scene</w:t>
      </w:r>
    </w:p>
    <w:p w14:paraId="0DB63E83" w14:textId="77777777" w:rsidR="003B607A" w:rsidRDefault="003B607A"/>
    <w:p w14:paraId="2388D3E0" w14:textId="77777777" w:rsidR="003B607A" w:rsidRDefault="003B607A">
      <w:pPr>
        <w:pStyle w:val="Level1"/>
        <w:numPr>
          <w:ilvl w:val="0"/>
          <w:numId w:val="6"/>
        </w:numPr>
        <w:tabs>
          <w:tab w:val="left" w:pos="-1440"/>
          <w:tab w:val="num" w:pos="1440"/>
        </w:tabs>
      </w:pPr>
      <w:r>
        <w:t>Recording the Crime Scene</w:t>
      </w:r>
    </w:p>
    <w:p w14:paraId="5334F943" w14:textId="77777777" w:rsidR="003B607A" w:rsidRDefault="003B607A">
      <w:pPr>
        <w:pStyle w:val="Level3"/>
        <w:numPr>
          <w:ilvl w:val="2"/>
          <w:numId w:val="7"/>
        </w:numPr>
        <w:tabs>
          <w:tab w:val="left" w:pos="-1440"/>
          <w:tab w:val="num" w:pos="2160"/>
        </w:tabs>
      </w:pPr>
      <w:r>
        <w:t>Notes</w:t>
      </w:r>
    </w:p>
    <w:p w14:paraId="324B64B8" w14:textId="77777777" w:rsidR="003B607A" w:rsidRDefault="003B607A">
      <w:pPr>
        <w:pStyle w:val="Level3"/>
        <w:numPr>
          <w:ilvl w:val="2"/>
          <w:numId w:val="7"/>
        </w:numPr>
        <w:tabs>
          <w:tab w:val="left" w:pos="-1440"/>
          <w:tab w:val="num" w:pos="2160"/>
        </w:tabs>
      </w:pPr>
      <w:r>
        <w:t>Photography</w:t>
      </w:r>
    </w:p>
    <w:p w14:paraId="1163B778" w14:textId="77777777" w:rsidR="003B607A" w:rsidRDefault="003B607A">
      <w:pPr>
        <w:pStyle w:val="Level3"/>
        <w:numPr>
          <w:ilvl w:val="2"/>
          <w:numId w:val="7"/>
        </w:numPr>
        <w:tabs>
          <w:tab w:val="left" w:pos="-1440"/>
          <w:tab w:val="num" w:pos="2160"/>
        </w:tabs>
      </w:pPr>
      <w:r>
        <w:t>Crime scene photography</w:t>
      </w:r>
    </w:p>
    <w:p w14:paraId="39823B27" w14:textId="77777777" w:rsidR="003B607A" w:rsidRDefault="003B607A">
      <w:pPr>
        <w:pStyle w:val="Level3"/>
        <w:numPr>
          <w:ilvl w:val="2"/>
          <w:numId w:val="7"/>
        </w:numPr>
        <w:tabs>
          <w:tab w:val="left" w:pos="-1440"/>
          <w:tab w:val="num" w:pos="2160"/>
        </w:tabs>
      </w:pPr>
      <w:r>
        <w:t>Sketching the crime scene</w:t>
      </w:r>
    </w:p>
    <w:p w14:paraId="542428B9" w14:textId="77777777" w:rsidR="003B607A" w:rsidRDefault="003B607A"/>
    <w:p w14:paraId="0A3B2E15" w14:textId="77777777" w:rsidR="003B607A" w:rsidRDefault="003B607A">
      <w:pPr>
        <w:pStyle w:val="Level1"/>
        <w:numPr>
          <w:ilvl w:val="0"/>
          <w:numId w:val="8"/>
        </w:numPr>
        <w:tabs>
          <w:tab w:val="left" w:pos="-1440"/>
          <w:tab w:val="num" w:pos="1440"/>
        </w:tabs>
      </w:pPr>
      <w:r>
        <w:t>Collection of Crime Scene Evidence</w:t>
      </w:r>
    </w:p>
    <w:p w14:paraId="1B638C2F" w14:textId="77777777" w:rsidR="003B607A" w:rsidRDefault="003B607A">
      <w:pPr>
        <w:pStyle w:val="Level3"/>
        <w:numPr>
          <w:ilvl w:val="2"/>
          <w:numId w:val="9"/>
        </w:numPr>
        <w:tabs>
          <w:tab w:val="left" w:pos="-1440"/>
          <w:tab w:val="num" w:pos="2160"/>
        </w:tabs>
      </w:pPr>
      <w:r>
        <w:t>Common types of physical evidence</w:t>
      </w:r>
    </w:p>
    <w:p w14:paraId="5505B586" w14:textId="77777777" w:rsidR="003B607A" w:rsidRDefault="003B607A">
      <w:pPr>
        <w:pStyle w:val="Level3"/>
        <w:numPr>
          <w:ilvl w:val="2"/>
          <w:numId w:val="9"/>
        </w:numPr>
        <w:tabs>
          <w:tab w:val="left" w:pos="-1440"/>
          <w:tab w:val="num" w:pos="2160"/>
        </w:tabs>
      </w:pPr>
      <w:r>
        <w:t>Evidence collection tools</w:t>
      </w:r>
    </w:p>
    <w:p w14:paraId="5711B656" w14:textId="77777777" w:rsidR="003B607A" w:rsidRDefault="003B607A">
      <w:pPr>
        <w:pStyle w:val="Level3"/>
        <w:numPr>
          <w:ilvl w:val="2"/>
          <w:numId w:val="9"/>
        </w:numPr>
        <w:tabs>
          <w:tab w:val="left" w:pos="-1440"/>
          <w:tab w:val="num" w:pos="2160"/>
        </w:tabs>
      </w:pPr>
      <w:r>
        <w:t>Procedures for collecting and packaging physical evidence</w:t>
      </w:r>
    </w:p>
    <w:p w14:paraId="5D8CE738" w14:textId="77777777" w:rsidR="003B607A" w:rsidRDefault="003B607A">
      <w:pPr>
        <w:pStyle w:val="Level3"/>
        <w:numPr>
          <w:ilvl w:val="2"/>
          <w:numId w:val="9"/>
        </w:numPr>
        <w:tabs>
          <w:tab w:val="left" w:pos="-1440"/>
          <w:tab w:val="num" w:pos="2160"/>
        </w:tabs>
      </w:pPr>
      <w:r>
        <w:t>Ensuring crime scene safety</w:t>
      </w:r>
    </w:p>
    <w:p w14:paraId="018F315B" w14:textId="77777777" w:rsidR="003B607A" w:rsidRDefault="003B607A">
      <w:pPr>
        <w:pStyle w:val="Level3"/>
        <w:numPr>
          <w:ilvl w:val="2"/>
          <w:numId w:val="9"/>
        </w:numPr>
        <w:tabs>
          <w:tab w:val="left" w:pos="-1440"/>
          <w:tab w:val="num" w:pos="2160"/>
        </w:tabs>
      </w:pPr>
      <w:r>
        <w:t>Legal considerations at the crime scene</w:t>
      </w:r>
    </w:p>
    <w:p w14:paraId="6D6513A6" w14:textId="77777777" w:rsidR="003B607A" w:rsidRDefault="003B607A"/>
    <w:p w14:paraId="59AFABDC" w14:textId="77777777" w:rsidR="003B607A" w:rsidRDefault="003B607A">
      <w:pPr>
        <w:pStyle w:val="Level1"/>
        <w:numPr>
          <w:ilvl w:val="0"/>
          <w:numId w:val="10"/>
        </w:numPr>
        <w:tabs>
          <w:tab w:val="left" w:pos="-1440"/>
          <w:tab w:val="num" w:pos="1440"/>
        </w:tabs>
      </w:pPr>
      <w:r>
        <w:t>Physical Evidence</w:t>
      </w:r>
    </w:p>
    <w:p w14:paraId="4360F329" w14:textId="77777777" w:rsidR="003B607A" w:rsidRDefault="003B607A">
      <w:pPr>
        <w:pStyle w:val="Level3"/>
        <w:numPr>
          <w:ilvl w:val="2"/>
          <w:numId w:val="11"/>
        </w:numPr>
        <w:tabs>
          <w:tab w:val="left" w:pos="-1440"/>
          <w:tab w:val="num" w:pos="2160"/>
        </w:tabs>
      </w:pPr>
      <w:r>
        <w:t>Examination of physical evidence</w:t>
      </w:r>
    </w:p>
    <w:p w14:paraId="795D365F" w14:textId="77777777" w:rsidR="003B607A" w:rsidRDefault="003B607A">
      <w:pPr>
        <w:pStyle w:val="Level3"/>
        <w:numPr>
          <w:ilvl w:val="2"/>
          <w:numId w:val="11"/>
        </w:numPr>
        <w:tabs>
          <w:tab w:val="left" w:pos="-1440"/>
          <w:tab w:val="num" w:pos="2160"/>
        </w:tabs>
      </w:pPr>
      <w:r>
        <w:t>Significance of physical evidence</w:t>
      </w:r>
    </w:p>
    <w:p w14:paraId="07FBC97C" w14:textId="77777777" w:rsidR="003B607A" w:rsidRDefault="003B607A">
      <w:pPr>
        <w:pStyle w:val="Level3"/>
        <w:numPr>
          <w:ilvl w:val="2"/>
          <w:numId w:val="11"/>
        </w:numPr>
        <w:tabs>
          <w:tab w:val="left" w:pos="-1440"/>
          <w:tab w:val="num" w:pos="2160"/>
        </w:tabs>
      </w:pPr>
      <w:r>
        <w:t>Murder scene: death and autopsies</w:t>
      </w:r>
    </w:p>
    <w:p w14:paraId="616D4DF8" w14:textId="77777777" w:rsidR="00BE39A8" w:rsidRDefault="00BE39A8" w:rsidP="00BE39A8">
      <w:pPr>
        <w:pStyle w:val="Level3"/>
        <w:numPr>
          <w:ilvl w:val="0"/>
          <w:numId w:val="0"/>
        </w:numPr>
        <w:tabs>
          <w:tab w:val="left" w:pos="-1440"/>
        </w:tabs>
        <w:ind w:left="2160" w:hanging="720"/>
      </w:pPr>
    </w:p>
    <w:p w14:paraId="39551E94" w14:textId="77777777" w:rsidR="003B607A" w:rsidRDefault="003B607A">
      <w:pPr>
        <w:pStyle w:val="Level1"/>
        <w:numPr>
          <w:ilvl w:val="0"/>
          <w:numId w:val="12"/>
        </w:numPr>
        <w:tabs>
          <w:tab w:val="left" w:pos="-1440"/>
          <w:tab w:val="num" w:pos="1440"/>
        </w:tabs>
      </w:pPr>
      <w:r>
        <w:t>Crime Scene Reconstruction</w:t>
      </w:r>
    </w:p>
    <w:p w14:paraId="1182D46F" w14:textId="77777777" w:rsidR="003B607A" w:rsidRDefault="003B607A">
      <w:pPr>
        <w:pStyle w:val="Level3"/>
        <w:numPr>
          <w:ilvl w:val="2"/>
          <w:numId w:val="13"/>
        </w:numPr>
        <w:tabs>
          <w:tab w:val="left" w:pos="-1440"/>
          <w:tab w:val="num" w:pos="2160"/>
        </w:tabs>
      </w:pPr>
      <w:r>
        <w:t>Fundamentals of crime scene reconstruction</w:t>
      </w:r>
    </w:p>
    <w:p w14:paraId="631C506F" w14:textId="77777777" w:rsidR="003B607A" w:rsidRDefault="003B607A">
      <w:pPr>
        <w:pStyle w:val="Level3"/>
        <w:numPr>
          <w:ilvl w:val="2"/>
          <w:numId w:val="13"/>
        </w:numPr>
        <w:tabs>
          <w:tab w:val="left" w:pos="-1440"/>
          <w:tab w:val="num" w:pos="2160"/>
        </w:tabs>
      </w:pPr>
      <w:r>
        <w:t>Requirements for crime scene reconstruction</w:t>
      </w:r>
    </w:p>
    <w:p w14:paraId="50468F4F" w14:textId="77777777" w:rsidR="003B607A" w:rsidRDefault="003B607A">
      <w:pPr>
        <w:pStyle w:val="Level3"/>
        <w:numPr>
          <w:ilvl w:val="2"/>
          <w:numId w:val="13"/>
        </w:numPr>
        <w:tabs>
          <w:tab w:val="left" w:pos="-1440"/>
          <w:tab w:val="num" w:pos="2160"/>
        </w:tabs>
      </w:pPr>
      <w:r>
        <w:t>Assessment of evidence and information to form theories</w:t>
      </w:r>
    </w:p>
    <w:p w14:paraId="3DF4B380" w14:textId="77777777" w:rsidR="003B607A" w:rsidRDefault="003B607A"/>
    <w:p w14:paraId="6F96FB41" w14:textId="77777777" w:rsidR="003B607A" w:rsidRDefault="003B607A">
      <w:pPr>
        <w:pStyle w:val="Level1"/>
        <w:numPr>
          <w:ilvl w:val="0"/>
          <w:numId w:val="14"/>
        </w:numPr>
        <w:tabs>
          <w:tab w:val="left" w:pos="-1440"/>
          <w:tab w:val="num" w:pos="1440"/>
        </w:tabs>
      </w:pPr>
      <w:r>
        <w:t>Fingerprints</w:t>
      </w:r>
    </w:p>
    <w:p w14:paraId="0E31F0F1" w14:textId="77777777" w:rsidR="003B607A" w:rsidRDefault="003B607A">
      <w:pPr>
        <w:pStyle w:val="Level3"/>
        <w:numPr>
          <w:ilvl w:val="2"/>
          <w:numId w:val="15"/>
        </w:numPr>
        <w:tabs>
          <w:tab w:val="left" w:pos="-1440"/>
          <w:tab w:val="num" w:pos="2160"/>
        </w:tabs>
      </w:pPr>
      <w:r>
        <w:t>History</w:t>
      </w:r>
    </w:p>
    <w:p w14:paraId="2CF4F8A3" w14:textId="77777777" w:rsidR="003B607A" w:rsidRDefault="003B607A">
      <w:pPr>
        <w:pStyle w:val="Level3"/>
        <w:numPr>
          <w:ilvl w:val="2"/>
          <w:numId w:val="15"/>
        </w:numPr>
        <w:tabs>
          <w:tab w:val="left" w:pos="-1440"/>
          <w:tab w:val="num" w:pos="2160"/>
        </w:tabs>
      </w:pPr>
      <w:r>
        <w:t>Fundamental principles</w:t>
      </w:r>
    </w:p>
    <w:p w14:paraId="4CF349B3" w14:textId="77777777" w:rsidR="003B607A" w:rsidRDefault="003B607A">
      <w:pPr>
        <w:pStyle w:val="Level3"/>
        <w:numPr>
          <w:ilvl w:val="2"/>
          <w:numId w:val="15"/>
        </w:numPr>
        <w:tabs>
          <w:tab w:val="left" w:pos="-1440"/>
          <w:tab w:val="num" w:pos="2160"/>
        </w:tabs>
      </w:pPr>
      <w:r>
        <w:t>Classification</w:t>
      </w:r>
    </w:p>
    <w:p w14:paraId="2C5F329E" w14:textId="77777777" w:rsidR="003B607A" w:rsidRDefault="003B607A">
      <w:pPr>
        <w:pStyle w:val="Level3"/>
        <w:numPr>
          <w:ilvl w:val="2"/>
          <w:numId w:val="15"/>
        </w:numPr>
        <w:tabs>
          <w:tab w:val="left" w:pos="-1440"/>
          <w:tab w:val="num" w:pos="2160"/>
        </w:tabs>
      </w:pPr>
      <w:r>
        <w:t>Automated Fingerprint Identification System (AFIS)</w:t>
      </w:r>
    </w:p>
    <w:p w14:paraId="5B25A207" w14:textId="77777777" w:rsidR="003B607A" w:rsidRDefault="003B607A">
      <w:pPr>
        <w:pStyle w:val="Level3"/>
        <w:numPr>
          <w:ilvl w:val="2"/>
          <w:numId w:val="15"/>
        </w:numPr>
        <w:tabs>
          <w:tab w:val="left" w:pos="-1440"/>
          <w:tab w:val="num" w:pos="2160"/>
        </w:tabs>
      </w:pPr>
      <w:r>
        <w:t>Methods of detecting fingerprints</w:t>
      </w:r>
    </w:p>
    <w:p w14:paraId="4DC5BD16" w14:textId="77777777" w:rsidR="003B607A" w:rsidRDefault="003B607A">
      <w:pPr>
        <w:pStyle w:val="Level3"/>
        <w:numPr>
          <w:ilvl w:val="2"/>
          <w:numId w:val="15"/>
        </w:numPr>
        <w:tabs>
          <w:tab w:val="left" w:pos="-1440"/>
          <w:tab w:val="num" w:pos="2160"/>
        </w:tabs>
      </w:pPr>
      <w:r>
        <w:t>Preservation of developed prints</w:t>
      </w:r>
    </w:p>
    <w:p w14:paraId="35F3C6F7" w14:textId="77777777" w:rsidR="003B607A" w:rsidRDefault="003B607A"/>
    <w:p w14:paraId="6424C0A1" w14:textId="77777777" w:rsidR="003B607A" w:rsidRDefault="003B607A">
      <w:pPr>
        <w:pStyle w:val="Level1"/>
        <w:numPr>
          <w:ilvl w:val="0"/>
          <w:numId w:val="16"/>
        </w:numPr>
        <w:tabs>
          <w:tab w:val="left" w:pos="-1440"/>
          <w:tab w:val="num" w:pos="1440"/>
        </w:tabs>
      </w:pPr>
      <w:r>
        <w:t xml:space="preserve">Firearms, </w:t>
      </w:r>
      <w:proofErr w:type="spellStart"/>
      <w:r>
        <w:t>Toolmarks</w:t>
      </w:r>
      <w:proofErr w:type="spellEnd"/>
      <w:r>
        <w:t>, and Other Impressions</w:t>
      </w:r>
    </w:p>
    <w:p w14:paraId="70FEC497" w14:textId="77777777" w:rsidR="003B607A" w:rsidRDefault="003B607A">
      <w:pPr>
        <w:pStyle w:val="Level3"/>
        <w:numPr>
          <w:ilvl w:val="2"/>
          <w:numId w:val="17"/>
        </w:numPr>
        <w:tabs>
          <w:tab w:val="left" w:pos="-1440"/>
          <w:tab w:val="num" w:pos="2160"/>
        </w:tabs>
      </w:pPr>
      <w:r>
        <w:t>Types of firearms</w:t>
      </w:r>
    </w:p>
    <w:p w14:paraId="78C8C877" w14:textId="77777777" w:rsidR="003B607A" w:rsidRDefault="003B607A">
      <w:pPr>
        <w:pStyle w:val="Level3"/>
        <w:numPr>
          <w:ilvl w:val="2"/>
          <w:numId w:val="17"/>
        </w:numPr>
        <w:tabs>
          <w:tab w:val="left" w:pos="-1440"/>
          <w:tab w:val="num" w:pos="2160"/>
        </w:tabs>
      </w:pPr>
      <w:r>
        <w:t>Bullet and cartridge comparisons</w:t>
      </w:r>
    </w:p>
    <w:p w14:paraId="49BF87EC" w14:textId="77777777" w:rsidR="003B607A" w:rsidRDefault="003B607A">
      <w:pPr>
        <w:pStyle w:val="Level3"/>
        <w:numPr>
          <w:ilvl w:val="2"/>
          <w:numId w:val="17"/>
        </w:numPr>
        <w:tabs>
          <w:tab w:val="left" w:pos="-1440"/>
          <w:tab w:val="num" w:pos="2160"/>
        </w:tabs>
      </w:pPr>
      <w:r>
        <w:t>Gunpowder residue</w:t>
      </w:r>
    </w:p>
    <w:p w14:paraId="53CE4AF7" w14:textId="77777777" w:rsidR="003B607A" w:rsidRDefault="003B607A">
      <w:pPr>
        <w:pStyle w:val="Level3"/>
        <w:numPr>
          <w:ilvl w:val="2"/>
          <w:numId w:val="17"/>
        </w:numPr>
        <w:tabs>
          <w:tab w:val="left" w:pos="-1440"/>
          <w:tab w:val="num" w:pos="2160"/>
        </w:tabs>
      </w:pPr>
      <w:r>
        <w:t>Primer residues on the hands</w:t>
      </w:r>
    </w:p>
    <w:p w14:paraId="2C1EC497" w14:textId="77777777" w:rsidR="003B607A" w:rsidRDefault="003B607A">
      <w:pPr>
        <w:pStyle w:val="Level3"/>
        <w:numPr>
          <w:ilvl w:val="2"/>
          <w:numId w:val="17"/>
        </w:numPr>
        <w:tabs>
          <w:tab w:val="left" w:pos="-1440"/>
          <w:tab w:val="num" w:pos="2160"/>
        </w:tabs>
      </w:pPr>
      <w:r>
        <w:t>Serial number restoration</w:t>
      </w:r>
    </w:p>
    <w:p w14:paraId="3368AD0C" w14:textId="77777777" w:rsidR="003B607A" w:rsidRDefault="003B607A">
      <w:pPr>
        <w:pStyle w:val="Level3"/>
        <w:numPr>
          <w:ilvl w:val="2"/>
          <w:numId w:val="17"/>
        </w:numPr>
        <w:tabs>
          <w:tab w:val="left" w:pos="-1440"/>
          <w:tab w:val="num" w:pos="2160"/>
        </w:tabs>
      </w:pPr>
      <w:r>
        <w:t>Collection and preservation of firearms evidence</w:t>
      </w:r>
    </w:p>
    <w:p w14:paraId="51C3772E" w14:textId="77777777" w:rsidR="003B607A" w:rsidRDefault="003B607A">
      <w:pPr>
        <w:pStyle w:val="Level3"/>
        <w:numPr>
          <w:ilvl w:val="2"/>
          <w:numId w:val="17"/>
        </w:numPr>
        <w:tabs>
          <w:tab w:val="left" w:pos="-1440"/>
          <w:tab w:val="num" w:pos="2160"/>
        </w:tabs>
      </w:pPr>
      <w:proofErr w:type="spellStart"/>
      <w:r>
        <w:t>Toolmarks</w:t>
      </w:r>
      <w:proofErr w:type="spellEnd"/>
    </w:p>
    <w:p w14:paraId="52C00709" w14:textId="77777777" w:rsidR="003B607A" w:rsidRDefault="003B607A"/>
    <w:p w14:paraId="2BDAD09E" w14:textId="77777777" w:rsidR="003B607A" w:rsidRDefault="003B607A">
      <w:pPr>
        <w:pStyle w:val="Level1"/>
        <w:numPr>
          <w:ilvl w:val="0"/>
          <w:numId w:val="18"/>
        </w:numPr>
        <w:tabs>
          <w:tab w:val="left" w:pos="-1440"/>
          <w:tab w:val="num" w:pos="1440"/>
        </w:tabs>
      </w:pPr>
      <w:r>
        <w:t>Bloodstain Pattern Analysis</w:t>
      </w:r>
    </w:p>
    <w:p w14:paraId="048209E7" w14:textId="77777777" w:rsidR="003B607A" w:rsidRDefault="003B607A">
      <w:pPr>
        <w:pStyle w:val="Level3"/>
        <w:numPr>
          <w:ilvl w:val="2"/>
          <w:numId w:val="19"/>
        </w:numPr>
        <w:tabs>
          <w:tab w:val="left" w:pos="-1440"/>
          <w:tab w:val="num" w:pos="2160"/>
        </w:tabs>
      </w:pPr>
      <w:r>
        <w:t>Features of bloodstain formation</w:t>
      </w:r>
    </w:p>
    <w:p w14:paraId="0BC2A7DB" w14:textId="77777777" w:rsidR="003B607A" w:rsidRDefault="003B607A">
      <w:pPr>
        <w:pStyle w:val="Level3"/>
        <w:numPr>
          <w:ilvl w:val="2"/>
          <w:numId w:val="19"/>
        </w:numPr>
        <w:tabs>
          <w:tab w:val="left" w:pos="-1440"/>
          <w:tab w:val="num" w:pos="2160"/>
        </w:tabs>
      </w:pPr>
      <w:r>
        <w:t>Impact blood spatter patterns</w:t>
      </w:r>
    </w:p>
    <w:p w14:paraId="45AE343B" w14:textId="77777777" w:rsidR="003B607A" w:rsidRDefault="003B607A">
      <w:pPr>
        <w:pStyle w:val="Level3"/>
        <w:numPr>
          <w:ilvl w:val="2"/>
          <w:numId w:val="19"/>
        </w:numPr>
        <w:tabs>
          <w:tab w:val="left" w:pos="-1440"/>
          <w:tab w:val="num" w:pos="2160"/>
        </w:tabs>
      </w:pPr>
      <w:r>
        <w:t>Documenting bloodstain pattern evidence</w:t>
      </w:r>
    </w:p>
    <w:p w14:paraId="471693B3" w14:textId="77777777" w:rsidR="003B607A" w:rsidRDefault="003B607A"/>
    <w:p w14:paraId="482D12D1" w14:textId="77777777" w:rsidR="003B607A" w:rsidRDefault="003B607A">
      <w:pPr>
        <w:pStyle w:val="Level1"/>
        <w:numPr>
          <w:ilvl w:val="0"/>
          <w:numId w:val="20"/>
        </w:numPr>
        <w:tabs>
          <w:tab w:val="left" w:pos="-1440"/>
          <w:tab w:val="num" w:pos="1440"/>
        </w:tabs>
      </w:pPr>
      <w:r>
        <w:t>Drugs</w:t>
      </w:r>
    </w:p>
    <w:p w14:paraId="0437BF23" w14:textId="77777777" w:rsidR="003B607A" w:rsidRDefault="003B607A">
      <w:pPr>
        <w:pStyle w:val="Level3"/>
        <w:numPr>
          <w:ilvl w:val="2"/>
          <w:numId w:val="21"/>
        </w:numPr>
        <w:tabs>
          <w:tab w:val="left" w:pos="-1440"/>
          <w:tab w:val="num" w:pos="2160"/>
        </w:tabs>
      </w:pPr>
      <w:r>
        <w:t>Types of drugs</w:t>
      </w:r>
    </w:p>
    <w:p w14:paraId="69AC41B5" w14:textId="77777777" w:rsidR="003B607A" w:rsidRDefault="003B607A">
      <w:pPr>
        <w:pStyle w:val="Level3"/>
        <w:numPr>
          <w:ilvl w:val="2"/>
          <w:numId w:val="21"/>
        </w:numPr>
        <w:tabs>
          <w:tab w:val="left" w:pos="-1440"/>
          <w:tab w:val="num" w:pos="2160"/>
        </w:tabs>
      </w:pPr>
      <w:r>
        <w:t>Drug control law</w:t>
      </w:r>
    </w:p>
    <w:p w14:paraId="1061AC1A" w14:textId="77777777" w:rsidR="003B607A" w:rsidRDefault="003B607A">
      <w:pPr>
        <w:pStyle w:val="Level3"/>
        <w:numPr>
          <w:ilvl w:val="2"/>
          <w:numId w:val="21"/>
        </w:numPr>
        <w:tabs>
          <w:tab w:val="left" w:pos="-1440"/>
          <w:tab w:val="num" w:pos="2160"/>
        </w:tabs>
      </w:pPr>
      <w:r>
        <w:t>Collection and preservation of drug evidence</w:t>
      </w:r>
    </w:p>
    <w:p w14:paraId="0E1411C7" w14:textId="77777777" w:rsidR="003B607A" w:rsidRDefault="003B607A">
      <w:pPr>
        <w:pStyle w:val="Level3"/>
        <w:numPr>
          <w:ilvl w:val="2"/>
          <w:numId w:val="21"/>
        </w:numPr>
        <w:tabs>
          <w:tab w:val="left" w:pos="-1440"/>
          <w:tab w:val="num" w:pos="2160"/>
        </w:tabs>
      </w:pPr>
      <w:r>
        <w:t>Drug analysis</w:t>
      </w:r>
    </w:p>
    <w:p w14:paraId="32FAB8D7" w14:textId="77777777" w:rsidR="003B607A" w:rsidRDefault="003B607A"/>
    <w:p w14:paraId="5791D6C3" w14:textId="77777777" w:rsidR="003B607A" w:rsidRDefault="003B607A">
      <w:pPr>
        <w:pStyle w:val="Level1"/>
        <w:numPr>
          <w:ilvl w:val="0"/>
          <w:numId w:val="22"/>
        </w:numPr>
        <w:tabs>
          <w:tab w:val="left" w:pos="-1440"/>
          <w:tab w:val="num" w:pos="1440"/>
        </w:tabs>
      </w:pPr>
      <w:r>
        <w:t>Forensic Toxicology</w:t>
      </w:r>
    </w:p>
    <w:p w14:paraId="10E8DBB2" w14:textId="77777777" w:rsidR="003B607A" w:rsidRDefault="003B607A">
      <w:pPr>
        <w:pStyle w:val="Level3"/>
        <w:numPr>
          <w:ilvl w:val="2"/>
          <w:numId w:val="23"/>
        </w:numPr>
        <w:tabs>
          <w:tab w:val="left" w:pos="-1440"/>
          <w:tab w:val="num" w:pos="2160"/>
        </w:tabs>
      </w:pPr>
      <w:r>
        <w:t>Role of forensic toxicology</w:t>
      </w:r>
    </w:p>
    <w:p w14:paraId="504101DF" w14:textId="77777777" w:rsidR="003B607A" w:rsidRDefault="003B607A">
      <w:pPr>
        <w:pStyle w:val="Level3"/>
        <w:numPr>
          <w:ilvl w:val="2"/>
          <w:numId w:val="23"/>
        </w:numPr>
        <w:tabs>
          <w:tab w:val="left" w:pos="-1440"/>
          <w:tab w:val="num" w:pos="2160"/>
        </w:tabs>
      </w:pPr>
      <w:r>
        <w:t>Testing for intoxication</w:t>
      </w:r>
    </w:p>
    <w:p w14:paraId="68F1A96B" w14:textId="77777777" w:rsidR="003B607A" w:rsidRDefault="003B607A">
      <w:pPr>
        <w:pStyle w:val="Level3"/>
        <w:numPr>
          <w:ilvl w:val="2"/>
          <w:numId w:val="23"/>
        </w:numPr>
        <w:tabs>
          <w:tab w:val="left" w:pos="-1440"/>
          <w:tab w:val="num" w:pos="2160"/>
        </w:tabs>
      </w:pPr>
      <w:r>
        <w:t>Alcohol and the law</w:t>
      </w:r>
    </w:p>
    <w:p w14:paraId="19FD4CCF" w14:textId="77777777" w:rsidR="003B607A" w:rsidRDefault="003B607A"/>
    <w:p w14:paraId="257859FF" w14:textId="77777777" w:rsidR="003B607A" w:rsidRDefault="003B607A"/>
    <w:p w14:paraId="15215957" w14:textId="77777777" w:rsidR="003B607A" w:rsidRDefault="003B607A"/>
    <w:p w14:paraId="3B6D1FF2" w14:textId="77777777" w:rsidR="003B607A" w:rsidRDefault="003B607A">
      <w:pPr>
        <w:pStyle w:val="Level1"/>
        <w:tabs>
          <w:tab w:val="left" w:pos="-1440"/>
          <w:tab w:val="num" w:pos="1440"/>
        </w:tabs>
      </w:pPr>
      <w:r>
        <w:t>Trace Evidence</w:t>
      </w:r>
    </w:p>
    <w:p w14:paraId="646F4960" w14:textId="77777777" w:rsidR="003B607A" w:rsidRDefault="003B607A">
      <w:pPr>
        <w:pStyle w:val="Level3"/>
        <w:tabs>
          <w:tab w:val="left" w:pos="-1440"/>
          <w:tab w:val="num" w:pos="2160"/>
        </w:tabs>
      </w:pPr>
      <w:r>
        <w:t>Hair and fibers</w:t>
      </w:r>
    </w:p>
    <w:p w14:paraId="1C5EC623" w14:textId="77777777" w:rsidR="003B607A" w:rsidRDefault="003B607A">
      <w:pPr>
        <w:pStyle w:val="Level3"/>
        <w:tabs>
          <w:tab w:val="left" w:pos="-1440"/>
          <w:tab w:val="num" w:pos="2160"/>
        </w:tabs>
        <w:sectPr w:rsidR="003B607A">
          <w:type w:val="continuous"/>
          <w:pgSz w:w="12240" w:h="15840"/>
          <w:pgMar w:top="1440" w:right="1440" w:bottom="1440" w:left="1440" w:header="1440" w:footer="1440" w:gutter="0"/>
          <w:cols w:space="720"/>
          <w:noEndnote/>
        </w:sectPr>
      </w:pPr>
    </w:p>
    <w:p w14:paraId="7AE3F385" w14:textId="77777777" w:rsidR="003B607A" w:rsidRDefault="003B607A">
      <w:pPr>
        <w:pStyle w:val="Level3"/>
        <w:tabs>
          <w:tab w:val="left" w:pos="-1440"/>
          <w:tab w:val="num" w:pos="2160"/>
        </w:tabs>
      </w:pPr>
      <w:r>
        <w:t>Paint, glass, and soil</w:t>
      </w:r>
    </w:p>
    <w:p w14:paraId="1602281C" w14:textId="77777777" w:rsidR="003B607A" w:rsidRDefault="003B607A">
      <w:pPr>
        <w:pStyle w:val="Level3"/>
        <w:tabs>
          <w:tab w:val="left" w:pos="-1440"/>
          <w:tab w:val="num" w:pos="2160"/>
        </w:tabs>
      </w:pPr>
      <w:r>
        <w:lastRenderedPageBreak/>
        <w:t>Collection, preservation, an</w:t>
      </w:r>
      <w:r w:rsidR="00BF2C3F">
        <w:t>a</w:t>
      </w:r>
      <w:r>
        <w:t>lysis</w:t>
      </w:r>
    </w:p>
    <w:p w14:paraId="6BC97823" w14:textId="77777777" w:rsidR="003B607A" w:rsidRDefault="003B607A"/>
    <w:p w14:paraId="2B12B8DF" w14:textId="77777777" w:rsidR="003B607A" w:rsidRDefault="003B607A">
      <w:pPr>
        <w:pStyle w:val="Level1"/>
        <w:tabs>
          <w:tab w:val="left" w:pos="-1440"/>
          <w:tab w:val="num" w:pos="1440"/>
        </w:tabs>
      </w:pPr>
      <w:r>
        <w:t>DNA: Biological Stain Analysis</w:t>
      </w:r>
    </w:p>
    <w:p w14:paraId="084B1B0E" w14:textId="77777777" w:rsidR="003B607A" w:rsidRDefault="003B607A">
      <w:pPr>
        <w:pStyle w:val="Level3"/>
        <w:tabs>
          <w:tab w:val="left" w:pos="-1440"/>
          <w:tab w:val="num" w:pos="2160"/>
        </w:tabs>
      </w:pPr>
      <w:r>
        <w:t>Nature of blood</w:t>
      </w:r>
    </w:p>
    <w:p w14:paraId="4459ABF9" w14:textId="77777777" w:rsidR="003B607A" w:rsidRDefault="003B607A">
      <w:pPr>
        <w:pStyle w:val="Level3"/>
        <w:tabs>
          <w:tab w:val="left" w:pos="-1440"/>
          <w:tab w:val="num" w:pos="2160"/>
        </w:tabs>
      </w:pPr>
      <w:r>
        <w:t>Bloodstain characteri</w:t>
      </w:r>
      <w:r w:rsidR="005850E3">
        <w:t>stics</w:t>
      </w:r>
    </w:p>
    <w:p w14:paraId="3F2738AA" w14:textId="77777777" w:rsidR="003B607A" w:rsidRDefault="003B607A">
      <w:pPr>
        <w:pStyle w:val="Level3"/>
        <w:tabs>
          <w:tab w:val="left" w:pos="-1440"/>
          <w:tab w:val="num" w:pos="2160"/>
        </w:tabs>
      </w:pPr>
      <w:r>
        <w:t>Semen characteri</w:t>
      </w:r>
      <w:r w:rsidR="005850E3">
        <w:t>stics</w:t>
      </w:r>
    </w:p>
    <w:p w14:paraId="5EB596FD" w14:textId="77777777" w:rsidR="003B607A" w:rsidRDefault="003B607A">
      <w:pPr>
        <w:pStyle w:val="Level3"/>
        <w:tabs>
          <w:tab w:val="left" w:pos="-1440"/>
          <w:tab w:val="num" w:pos="2160"/>
        </w:tabs>
      </w:pPr>
      <w:r>
        <w:t>Collection of rape evidence</w:t>
      </w:r>
    </w:p>
    <w:p w14:paraId="776E61D1" w14:textId="77777777" w:rsidR="003B607A" w:rsidRDefault="003B607A">
      <w:pPr>
        <w:pStyle w:val="Level3"/>
        <w:tabs>
          <w:tab w:val="left" w:pos="-1440"/>
          <w:tab w:val="num" w:pos="2160"/>
        </w:tabs>
      </w:pPr>
      <w:r>
        <w:t>Understanding DNA</w:t>
      </w:r>
    </w:p>
    <w:p w14:paraId="60AB7D12" w14:textId="77777777" w:rsidR="003B607A" w:rsidRDefault="003B607A">
      <w:pPr>
        <w:pStyle w:val="Level3"/>
        <w:tabs>
          <w:tab w:val="left" w:pos="-1440"/>
          <w:tab w:val="num" w:pos="2160"/>
        </w:tabs>
      </w:pPr>
      <w:r>
        <w:t>Mitochondrial DNA</w:t>
      </w:r>
    </w:p>
    <w:p w14:paraId="2DE9F5FB" w14:textId="77777777" w:rsidR="003B607A" w:rsidRDefault="003B607A">
      <w:pPr>
        <w:pStyle w:val="Level3"/>
        <w:tabs>
          <w:tab w:val="left" w:pos="-1440"/>
          <w:tab w:val="num" w:pos="2160"/>
        </w:tabs>
      </w:pPr>
      <w:r>
        <w:t>CODIS</w:t>
      </w:r>
    </w:p>
    <w:p w14:paraId="038E5AE1" w14:textId="77777777" w:rsidR="003B607A" w:rsidRDefault="003B607A">
      <w:pPr>
        <w:pStyle w:val="Level3"/>
        <w:tabs>
          <w:tab w:val="left" w:pos="-1440"/>
          <w:tab w:val="num" w:pos="2160"/>
        </w:tabs>
      </w:pPr>
      <w:r>
        <w:t>Collection and preservation of biological evidence for DNA analysis</w:t>
      </w:r>
    </w:p>
    <w:p w14:paraId="0741222A" w14:textId="77777777" w:rsidR="003B607A" w:rsidRDefault="003B607A">
      <w:pPr>
        <w:pStyle w:val="Level3"/>
        <w:numPr>
          <w:ilvl w:val="0"/>
          <w:numId w:val="0"/>
        </w:numPr>
        <w:tabs>
          <w:tab w:val="left" w:pos="-1440"/>
        </w:tabs>
        <w:ind w:left="2160" w:hanging="720"/>
      </w:pPr>
    </w:p>
    <w:p w14:paraId="68C8501D" w14:textId="77777777" w:rsidR="003B607A" w:rsidRDefault="003B607A">
      <w:pPr>
        <w:pStyle w:val="Level1"/>
        <w:tabs>
          <w:tab w:val="left" w:pos="-1440"/>
          <w:tab w:val="num" w:pos="1440"/>
        </w:tabs>
      </w:pPr>
      <w:r>
        <w:t>Fire Investigations</w:t>
      </w:r>
    </w:p>
    <w:p w14:paraId="67B664D7" w14:textId="77777777" w:rsidR="003B607A" w:rsidRDefault="003B607A">
      <w:pPr>
        <w:pStyle w:val="Level3"/>
        <w:tabs>
          <w:tab w:val="left" w:pos="-1440"/>
          <w:tab w:val="num" w:pos="2160"/>
        </w:tabs>
      </w:pPr>
      <w:r>
        <w:t>Investigation of arson</w:t>
      </w:r>
    </w:p>
    <w:p w14:paraId="5B47730E" w14:textId="77777777" w:rsidR="003B607A" w:rsidRDefault="003B607A">
      <w:pPr>
        <w:pStyle w:val="Level3"/>
        <w:tabs>
          <w:tab w:val="left" w:pos="-1440"/>
          <w:tab w:val="num" w:pos="2160"/>
        </w:tabs>
      </w:pPr>
      <w:r>
        <w:t>Searching the fire scene</w:t>
      </w:r>
    </w:p>
    <w:p w14:paraId="5F15CFF4" w14:textId="77777777" w:rsidR="003B607A" w:rsidRDefault="003B607A">
      <w:pPr>
        <w:pStyle w:val="Level3"/>
        <w:tabs>
          <w:tab w:val="left" w:pos="-1440"/>
          <w:tab w:val="num" w:pos="2160"/>
        </w:tabs>
      </w:pPr>
      <w:r>
        <w:t>Collection and preservation of arson evidence</w:t>
      </w:r>
    </w:p>
    <w:p w14:paraId="62D7A4BF" w14:textId="77777777" w:rsidR="003B607A" w:rsidRDefault="003B607A">
      <w:pPr>
        <w:pStyle w:val="Level3"/>
        <w:numPr>
          <w:ilvl w:val="0"/>
          <w:numId w:val="0"/>
        </w:numPr>
        <w:tabs>
          <w:tab w:val="left" w:pos="-1440"/>
        </w:tabs>
        <w:ind w:left="2160" w:hanging="720"/>
      </w:pPr>
    </w:p>
    <w:p w14:paraId="05D81CD1" w14:textId="77777777" w:rsidR="003B607A" w:rsidRDefault="003B607A">
      <w:pPr>
        <w:pStyle w:val="Level1"/>
        <w:tabs>
          <w:tab w:val="left" w:pos="-1440"/>
          <w:tab w:val="num" w:pos="1440"/>
        </w:tabs>
      </w:pPr>
      <w:r>
        <w:t>Investigations of Explosions</w:t>
      </w:r>
    </w:p>
    <w:p w14:paraId="4ED620D7" w14:textId="77777777" w:rsidR="003B607A" w:rsidRDefault="003B607A">
      <w:pPr>
        <w:pStyle w:val="Level3"/>
        <w:tabs>
          <w:tab w:val="left" w:pos="-1440"/>
          <w:tab w:val="num" w:pos="2160"/>
        </w:tabs>
      </w:pPr>
      <w:r>
        <w:t>Explosions and explosives</w:t>
      </w:r>
    </w:p>
    <w:p w14:paraId="07B6CAAD" w14:textId="77777777" w:rsidR="003B607A" w:rsidRDefault="003B607A">
      <w:pPr>
        <w:pStyle w:val="Level3"/>
        <w:tabs>
          <w:tab w:val="left" w:pos="-1440"/>
          <w:tab w:val="num" w:pos="2160"/>
        </w:tabs>
      </w:pPr>
      <w:r>
        <w:t>Collection and analysis of evidence of explosives</w:t>
      </w:r>
    </w:p>
    <w:p w14:paraId="0A89F7E9" w14:textId="77777777" w:rsidR="003B607A" w:rsidRDefault="003B607A">
      <w:pPr>
        <w:pStyle w:val="Level3"/>
        <w:numPr>
          <w:ilvl w:val="0"/>
          <w:numId w:val="0"/>
        </w:numPr>
        <w:tabs>
          <w:tab w:val="left" w:pos="-1440"/>
        </w:tabs>
        <w:ind w:left="2160" w:hanging="720"/>
      </w:pPr>
    </w:p>
    <w:p w14:paraId="69F86DCC" w14:textId="77777777" w:rsidR="003B607A" w:rsidRDefault="003B607A">
      <w:pPr>
        <w:pStyle w:val="Level1"/>
        <w:tabs>
          <w:tab w:val="left" w:pos="-1440"/>
          <w:tab w:val="num" w:pos="1440"/>
        </w:tabs>
      </w:pPr>
      <w:r>
        <w:t>Document Examination</w:t>
      </w:r>
    </w:p>
    <w:p w14:paraId="7A99283D" w14:textId="77777777" w:rsidR="003B607A" w:rsidRDefault="003B607A">
      <w:pPr>
        <w:pStyle w:val="Level3"/>
        <w:tabs>
          <w:tab w:val="left" w:pos="-1440"/>
          <w:tab w:val="num" w:pos="2160"/>
        </w:tabs>
      </w:pPr>
      <w:r>
        <w:t>Document examiner</w:t>
      </w:r>
    </w:p>
    <w:p w14:paraId="60A99309" w14:textId="77777777" w:rsidR="003B607A" w:rsidRDefault="003B607A">
      <w:pPr>
        <w:pStyle w:val="Level3"/>
        <w:tabs>
          <w:tab w:val="left" w:pos="-1440"/>
          <w:tab w:val="num" w:pos="2160"/>
        </w:tabs>
      </w:pPr>
      <w:r>
        <w:t>Handwriting and typescript comparisons</w:t>
      </w:r>
    </w:p>
    <w:p w14:paraId="647AA93E" w14:textId="77777777" w:rsidR="003B607A" w:rsidRDefault="003B607A">
      <w:pPr>
        <w:pStyle w:val="Level3"/>
        <w:tabs>
          <w:tab w:val="left" w:pos="-1440"/>
          <w:tab w:val="num" w:pos="2160"/>
        </w:tabs>
      </w:pPr>
      <w:r>
        <w:t>Alterations, erasure</w:t>
      </w:r>
      <w:r w:rsidR="00BE39A8">
        <w:t>s</w:t>
      </w:r>
      <w:r>
        <w:t>, and obliterations</w:t>
      </w:r>
    </w:p>
    <w:p w14:paraId="50BB9BB8" w14:textId="77777777" w:rsidR="003B607A" w:rsidRDefault="003B607A">
      <w:pPr>
        <w:pStyle w:val="Level3"/>
        <w:tabs>
          <w:tab w:val="left" w:pos="-1440"/>
          <w:tab w:val="num" w:pos="2160"/>
        </w:tabs>
      </w:pPr>
      <w:r>
        <w:t>Document problems</w:t>
      </w:r>
    </w:p>
    <w:p w14:paraId="4851C6C6" w14:textId="77777777" w:rsidR="003B607A" w:rsidRDefault="003B607A">
      <w:pPr>
        <w:pStyle w:val="Level3"/>
        <w:numPr>
          <w:ilvl w:val="0"/>
          <w:numId w:val="0"/>
        </w:numPr>
        <w:tabs>
          <w:tab w:val="left" w:pos="-1440"/>
        </w:tabs>
        <w:ind w:left="2160" w:hanging="720"/>
      </w:pPr>
    </w:p>
    <w:p w14:paraId="0443671C" w14:textId="77777777" w:rsidR="003B607A" w:rsidRDefault="003B607A">
      <w:pPr>
        <w:pStyle w:val="Level1"/>
        <w:tabs>
          <w:tab w:val="left" w:pos="-1440"/>
          <w:tab w:val="num" w:pos="1440"/>
        </w:tabs>
      </w:pPr>
      <w:r>
        <w:t>Computer Forensics &amp; Internet</w:t>
      </w:r>
    </w:p>
    <w:p w14:paraId="28D75419" w14:textId="77777777" w:rsidR="003B607A" w:rsidRDefault="003B607A">
      <w:pPr>
        <w:pStyle w:val="Level3"/>
        <w:tabs>
          <w:tab w:val="left" w:pos="-1440"/>
          <w:tab w:val="num" w:pos="2160"/>
        </w:tabs>
      </w:pPr>
      <w:r>
        <w:t>How does the computer work</w:t>
      </w:r>
    </w:p>
    <w:p w14:paraId="67C1FC07" w14:textId="77777777" w:rsidR="003B607A" w:rsidRDefault="003B607A">
      <w:pPr>
        <w:pStyle w:val="Level3"/>
        <w:tabs>
          <w:tab w:val="left" w:pos="-1440"/>
          <w:tab w:val="num" w:pos="2160"/>
        </w:tabs>
      </w:pPr>
      <w:r>
        <w:t>Processing the electronic crime scene</w:t>
      </w:r>
    </w:p>
    <w:p w14:paraId="17EE742F" w14:textId="77777777" w:rsidR="003B607A" w:rsidRDefault="003B607A">
      <w:pPr>
        <w:pStyle w:val="Level3"/>
        <w:tabs>
          <w:tab w:val="left" w:pos="-1440"/>
          <w:tab w:val="num" w:pos="2160"/>
        </w:tabs>
      </w:pPr>
      <w:r>
        <w:t>Analysis of electronic data</w:t>
      </w:r>
    </w:p>
    <w:p w14:paraId="31EBE82C" w14:textId="77777777" w:rsidR="003B607A" w:rsidRDefault="003B607A">
      <w:pPr>
        <w:pStyle w:val="Level3"/>
        <w:numPr>
          <w:ilvl w:val="0"/>
          <w:numId w:val="0"/>
        </w:numPr>
        <w:tabs>
          <w:tab w:val="left" w:pos="-1440"/>
        </w:tabs>
        <w:ind w:left="2160" w:hanging="720"/>
      </w:pPr>
    </w:p>
    <w:p w14:paraId="4236A332" w14:textId="77777777" w:rsidR="003B607A" w:rsidRDefault="003B607A">
      <w:pPr>
        <w:pStyle w:val="Level1"/>
        <w:tabs>
          <w:tab w:val="left" w:pos="-1440"/>
          <w:tab w:val="num" w:pos="1440"/>
        </w:tabs>
      </w:pPr>
      <w:r>
        <w:t xml:space="preserve">Forensic Science and the Internet </w:t>
      </w:r>
    </w:p>
    <w:p w14:paraId="451F8C61" w14:textId="77777777" w:rsidR="003B607A" w:rsidRDefault="003B607A">
      <w:pPr>
        <w:pStyle w:val="Level3"/>
        <w:tabs>
          <w:tab w:val="left" w:pos="-1440"/>
          <w:tab w:val="num" w:pos="2160"/>
        </w:tabs>
      </w:pPr>
      <w:r>
        <w:t>What is the internet</w:t>
      </w:r>
    </w:p>
    <w:p w14:paraId="66594F8F" w14:textId="77777777" w:rsidR="003B607A" w:rsidRDefault="003B607A">
      <w:pPr>
        <w:pStyle w:val="Level3"/>
        <w:tabs>
          <w:tab w:val="left" w:pos="-1440"/>
          <w:tab w:val="num" w:pos="2160"/>
        </w:tabs>
      </w:pPr>
      <w:r>
        <w:t>Forensic science and the world wide web</w:t>
      </w:r>
    </w:p>
    <w:p w14:paraId="0B4E177D" w14:textId="77777777" w:rsidR="003B607A" w:rsidRDefault="003B607A">
      <w:pPr>
        <w:pStyle w:val="Level3"/>
        <w:tabs>
          <w:tab w:val="left" w:pos="-1440"/>
          <w:tab w:val="num" w:pos="2160"/>
        </w:tabs>
      </w:pPr>
      <w:r>
        <w:t>Forensic analysis of internet data</w:t>
      </w:r>
    </w:p>
    <w:p w14:paraId="4DE7D786" w14:textId="77777777" w:rsidR="003B607A" w:rsidRDefault="003B607A">
      <w:pPr>
        <w:pStyle w:val="Level3"/>
        <w:numPr>
          <w:ilvl w:val="0"/>
          <w:numId w:val="0"/>
        </w:numPr>
        <w:tabs>
          <w:tab w:val="left" w:pos="-1440"/>
        </w:tabs>
        <w:ind w:left="1440"/>
      </w:pPr>
    </w:p>
    <w:p w14:paraId="52440399" w14:textId="77777777" w:rsidR="00782A32" w:rsidRPr="00773322" w:rsidRDefault="00782A32" w:rsidP="00782A32">
      <w:pPr>
        <w:ind w:firstLine="720"/>
        <w:rPr>
          <w:rFonts w:eastAsia="Calibri"/>
          <w:b/>
          <w:sz w:val="32"/>
          <w:szCs w:val="32"/>
          <w:u w:val="single"/>
        </w:rPr>
      </w:pPr>
      <w:r w:rsidRPr="00773322">
        <w:rPr>
          <w:rFonts w:eastAsia="Calibri"/>
          <w:b/>
          <w:sz w:val="32"/>
          <w:szCs w:val="32"/>
          <w:u w:val="single"/>
        </w:rPr>
        <w:t>Sample Course Outline</w:t>
      </w:r>
      <w:r>
        <w:rPr>
          <w:rFonts w:eastAsia="Calibri"/>
          <w:b/>
          <w:sz w:val="32"/>
          <w:szCs w:val="32"/>
          <w:u w:val="single"/>
        </w:rPr>
        <w:t>*</w:t>
      </w:r>
    </w:p>
    <w:p w14:paraId="164AEF35" w14:textId="77777777" w:rsidR="00782A32" w:rsidRPr="00773322" w:rsidRDefault="00782A32" w:rsidP="00782A32">
      <w:pPr>
        <w:spacing w:after="200"/>
        <w:ind w:firstLine="720"/>
        <w:rPr>
          <w:rFonts w:eastAsia="Calibri"/>
          <w:b/>
          <w:sz w:val="32"/>
          <w:szCs w:val="32"/>
          <w:u w:val="single"/>
        </w:rPr>
      </w:pPr>
      <w:r>
        <w:rPr>
          <w:rFonts w:eastAsia="Calibri"/>
          <w:b/>
          <w:sz w:val="32"/>
          <w:szCs w:val="32"/>
          <w:u w:val="single"/>
        </w:rPr>
        <w:t>Crime Scene Investigation</w:t>
      </w:r>
    </w:p>
    <w:p w14:paraId="53C789F0" w14:textId="77777777" w:rsidR="003B607A" w:rsidRDefault="003B607A">
      <w:pPr>
        <w:pStyle w:val="Level3"/>
        <w:numPr>
          <w:ilvl w:val="0"/>
          <w:numId w:val="0"/>
        </w:numPr>
        <w:tabs>
          <w:tab w:val="left" w:pos="-1440"/>
        </w:tabs>
        <w:ind w:left="2160" w:hanging="720"/>
      </w:pPr>
    </w:p>
    <w:p w14:paraId="2903932E" w14:textId="77777777" w:rsidR="00782A32" w:rsidRDefault="00782A32" w:rsidP="00782A32">
      <w:pPr>
        <w:ind w:firstLine="720"/>
        <w:rPr>
          <w:rFonts w:eastAsia="Calibri"/>
          <w:szCs w:val="22"/>
        </w:rPr>
      </w:pPr>
      <w:r w:rsidRPr="00773322">
        <w:rPr>
          <w:rFonts w:eastAsia="Calibri"/>
          <w:szCs w:val="22"/>
        </w:rPr>
        <w:t>Week 1</w:t>
      </w:r>
      <w:r w:rsidRPr="00773322">
        <w:rPr>
          <w:rFonts w:eastAsia="Calibri"/>
          <w:szCs w:val="22"/>
        </w:rPr>
        <w:tab/>
      </w:r>
      <w:r>
        <w:rPr>
          <w:rFonts w:eastAsia="Calibri"/>
          <w:szCs w:val="22"/>
        </w:rPr>
        <w:t xml:space="preserve">Chapter 1:  </w:t>
      </w:r>
      <w:r w:rsidR="00EB0750">
        <w:rPr>
          <w:rFonts w:eastAsia="Calibri"/>
          <w:szCs w:val="22"/>
        </w:rPr>
        <w:t>Introduction</w:t>
      </w:r>
    </w:p>
    <w:p w14:paraId="09322122" w14:textId="77777777" w:rsidR="00EB0750" w:rsidRPr="00773322" w:rsidRDefault="00EB0750" w:rsidP="00782A32">
      <w:pPr>
        <w:ind w:firstLine="720"/>
        <w:rPr>
          <w:rFonts w:eastAsia="Calibri"/>
          <w:szCs w:val="22"/>
        </w:rPr>
      </w:pPr>
      <w:r>
        <w:rPr>
          <w:rFonts w:eastAsia="Calibri"/>
          <w:szCs w:val="22"/>
        </w:rPr>
        <w:tab/>
      </w:r>
      <w:r>
        <w:rPr>
          <w:rFonts w:eastAsia="Calibri"/>
          <w:szCs w:val="22"/>
        </w:rPr>
        <w:tab/>
        <w:t>Chapter 2: Securing and Searching the Crime Scene</w:t>
      </w:r>
    </w:p>
    <w:p w14:paraId="632DCB86" w14:textId="77777777" w:rsidR="00782A32" w:rsidRDefault="00782A32" w:rsidP="00782A32">
      <w:pPr>
        <w:ind w:left="720"/>
        <w:rPr>
          <w:rFonts w:eastAsia="Calibri"/>
          <w:szCs w:val="22"/>
        </w:rPr>
      </w:pPr>
      <w:r w:rsidRPr="00773322">
        <w:rPr>
          <w:rFonts w:eastAsia="Calibri"/>
          <w:szCs w:val="22"/>
        </w:rPr>
        <w:tab/>
      </w:r>
      <w:r w:rsidRPr="00773322">
        <w:rPr>
          <w:rFonts w:eastAsia="Calibri"/>
          <w:szCs w:val="22"/>
        </w:rPr>
        <w:tab/>
      </w:r>
    </w:p>
    <w:p w14:paraId="6EE5BA07" w14:textId="77777777" w:rsidR="00782A32" w:rsidRDefault="00782A32" w:rsidP="00782A32">
      <w:pPr>
        <w:ind w:left="720"/>
        <w:rPr>
          <w:rFonts w:eastAsia="Calibri"/>
          <w:szCs w:val="22"/>
        </w:rPr>
      </w:pPr>
      <w:r w:rsidRPr="00773322">
        <w:rPr>
          <w:rFonts w:eastAsia="Calibri"/>
          <w:szCs w:val="22"/>
        </w:rPr>
        <w:lastRenderedPageBreak/>
        <w:t>Week 2</w:t>
      </w:r>
      <w:r w:rsidRPr="00773322">
        <w:rPr>
          <w:rFonts w:eastAsia="Calibri"/>
          <w:szCs w:val="22"/>
        </w:rPr>
        <w:tab/>
      </w:r>
      <w:r>
        <w:rPr>
          <w:rFonts w:eastAsia="Calibri"/>
          <w:szCs w:val="22"/>
        </w:rPr>
        <w:t xml:space="preserve">Chapter </w:t>
      </w:r>
      <w:r w:rsidR="00EB0750">
        <w:rPr>
          <w:rFonts w:eastAsia="Calibri"/>
          <w:szCs w:val="22"/>
        </w:rPr>
        <w:t>3</w:t>
      </w:r>
      <w:r>
        <w:rPr>
          <w:rFonts w:eastAsia="Calibri"/>
          <w:szCs w:val="22"/>
        </w:rPr>
        <w:t xml:space="preserve">: </w:t>
      </w:r>
      <w:r w:rsidR="00EB0750">
        <w:rPr>
          <w:rFonts w:eastAsia="Calibri"/>
          <w:szCs w:val="22"/>
        </w:rPr>
        <w:t>Recording the Crime Scene</w:t>
      </w:r>
    </w:p>
    <w:p w14:paraId="7E1EA363" w14:textId="77777777" w:rsidR="00EB0750" w:rsidRPr="00773322" w:rsidRDefault="00EB0750" w:rsidP="00782A32">
      <w:pPr>
        <w:ind w:left="720"/>
        <w:rPr>
          <w:rFonts w:eastAsia="Calibri"/>
          <w:szCs w:val="22"/>
        </w:rPr>
      </w:pPr>
      <w:r>
        <w:rPr>
          <w:rFonts w:eastAsia="Calibri"/>
          <w:szCs w:val="22"/>
        </w:rPr>
        <w:tab/>
      </w:r>
      <w:r>
        <w:rPr>
          <w:rFonts w:eastAsia="Calibri"/>
          <w:szCs w:val="22"/>
        </w:rPr>
        <w:tab/>
        <w:t>Chapter 4: Collection of Crime Scene Evidence</w:t>
      </w:r>
    </w:p>
    <w:p w14:paraId="786F0F1D" w14:textId="77777777" w:rsidR="00782A32" w:rsidRDefault="00782A32" w:rsidP="00782A32">
      <w:pPr>
        <w:ind w:left="720"/>
        <w:rPr>
          <w:rFonts w:eastAsia="Calibri"/>
          <w:szCs w:val="22"/>
        </w:rPr>
      </w:pPr>
      <w:r w:rsidRPr="00773322">
        <w:rPr>
          <w:rFonts w:eastAsia="Calibri"/>
          <w:szCs w:val="22"/>
        </w:rPr>
        <w:tab/>
      </w:r>
      <w:r w:rsidRPr="00773322">
        <w:rPr>
          <w:rFonts w:eastAsia="Calibri"/>
          <w:szCs w:val="22"/>
        </w:rPr>
        <w:tab/>
      </w:r>
    </w:p>
    <w:p w14:paraId="57A3B901" w14:textId="77777777" w:rsidR="00B5106C" w:rsidRDefault="00782A32" w:rsidP="00782A32">
      <w:pPr>
        <w:ind w:left="720"/>
        <w:rPr>
          <w:rFonts w:eastAsia="Calibri"/>
          <w:szCs w:val="22"/>
        </w:rPr>
      </w:pPr>
      <w:r w:rsidRPr="00773322">
        <w:rPr>
          <w:rFonts w:eastAsia="Calibri"/>
          <w:szCs w:val="22"/>
        </w:rPr>
        <w:t>Week 3</w:t>
      </w:r>
      <w:r w:rsidRPr="00773322">
        <w:rPr>
          <w:rFonts w:eastAsia="Calibri"/>
          <w:szCs w:val="22"/>
        </w:rPr>
        <w:tab/>
      </w:r>
      <w:r>
        <w:rPr>
          <w:rFonts w:eastAsia="Calibri"/>
          <w:szCs w:val="22"/>
        </w:rPr>
        <w:t xml:space="preserve">Chapter </w:t>
      </w:r>
      <w:r w:rsidR="00EB0750">
        <w:rPr>
          <w:rFonts w:eastAsia="Calibri"/>
          <w:szCs w:val="22"/>
        </w:rPr>
        <w:t>5</w:t>
      </w:r>
      <w:r>
        <w:rPr>
          <w:rFonts w:eastAsia="Calibri"/>
          <w:szCs w:val="22"/>
        </w:rPr>
        <w:t xml:space="preserve">: </w:t>
      </w:r>
      <w:r w:rsidR="00B5106C">
        <w:rPr>
          <w:rFonts w:eastAsia="Calibri"/>
          <w:szCs w:val="22"/>
        </w:rPr>
        <w:t>Physical Evidence</w:t>
      </w:r>
    </w:p>
    <w:p w14:paraId="3EFD43BD" w14:textId="77777777" w:rsidR="00782A32" w:rsidRDefault="00B5106C" w:rsidP="00782A32">
      <w:pPr>
        <w:ind w:left="720"/>
        <w:rPr>
          <w:rFonts w:eastAsia="Calibri"/>
          <w:szCs w:val="22"/>
        </w:rPr>
      </w:pPr>
      <w:r>
        <w:rPr>
          <w:rFonts w:eastAsia="Calibri"/>
          <w:szCs w:val="22"/>
        </w:rPr>
        <w:tab/>
      </w:r>
      <w:r>
        <w:rPr>
          <w:rFonts w:eastAsia="Calibri"/>
          <w:szCs w:val="22"/>
        </w:rPr>
        <w:tab/>
        <w:t>Chapter 6: Crime Scene Reconstruction</w:t>
      </w:r>
      <w:r w:rsidR="00782A32" w:rsidRPr="00773322">
        <w:rPr>
          <w:rFonts w:eastAsia="Calibri"/>
          <w:szCs w:val="22"/>
        </w:rPr>
        <w:t xml:space="preserve"> </w:t>
      </w:r>
    </w:p>
    <w:p w14:paraId="151C847A" w14:textId="77777777" w:rsidR="00782A32" w:rsidRDefault="00782A32" w:rsidP="00782A32">
      <w:pPr>
        <w:ind w:left="720"/>
        <w:rPr>
          <w:rFonts w:eastAsia="Calibri"/>
          <w:szCs w:val="22"/>
        </w:rPr>
      </w:pPr>
    </w:p>
    <w:p w14:paraId="0212F57F" w14:textId="77777777" w:rsidR="00782A32" w:rsidRDefault="00782A32" w:rsidP="00782A32">
      <w:pPr>
        <w:ind w:left="720"/>
        <w:rPr>
          <w:rFonts w:eastAsia="Calibri"/>
          <w:szCs w:val="22"/>
        </w:rPr>
      </w:pPr>
      <w:r w:rsidRPr="00773322">
        <w:rPr>
          <w:rFonts w:eastAsia="Calibri"/>
          <w:szCs w:val="22"/>
        </w:rPr>
        <w:t>Week 4</w:t>
      </w:r>
      <w:r w:rsidRPr="00773322">
        <w:rPr>
          <w:rFonts w:eastAsia="Calibri"/>
          <w:szCs w:val="22"/>
        </w:rPr>
        <w:tab/>
      </w:r>
      <w:r>
        <w:rPr>
          <w:rFonts w:eastAsia="Calibri"/>
          <w:szCs w:val="22"/>
        </w:rPr>
        <w:t>Exam 1 on Chapters 1</w:t>
      </w:r>
      <w:r w:rsidR="00B5106C">
        <w:rPr>
          <w:rFonts w:eastAsia="Calibri"/>
          <w:szCs w:val="22"/>
        </w:rPr>
        <w:t>, 2, 3, 4, 5</w:t>
      </w:r>
      <w:r>
        <w:rPr>
          <w:rFonts w:eastAsia="Calibri"/>
          <w:szCs w:val="22"/>
        </w:rPr>
        <w:t xml:space="preserve"> and </w:t>
      </w:r>
      <w:r w:rsidR="00B5106C">
        <w:rPr>
          <w:rFonts w:eastAsia="Calibri"/>
          <w:szCs w:val="22"/>
        </w:rPr>
        <w:t>6</w:t>
      </w:r>
    </w:p>
    <w:p w14:paraId="2C60ACF4" w14:textId="77777777" w:rsidR="00782A32" w:rsidRDefault="00782A32" w:rsidP="00B5106C">
      <w:pPr>
        <w:ind w:left="1440" w:firstLine="720"/>
        <w:rPr>
          <w:rFonts w:eastAsia="Calibri"/>
          <w:szCs w:val="22"/>
        </w:rPr>
      </w:pPr>
      <w:r w:rsidRPr="00773322">
        <w:rPr>
          <w:rFonts w:eastAsia="Calibri"/>
          <w:szCs w:val="22"/>
        </w:rPr>
        <w:t xml:space="preserve">Chapter </w:t>
      </w:r>
      <w:r w:rsidR="00B5106C">
        <w:rPr>
          <w:rFonts w:eastAsia="Calibri"/>
          <w:szCs w:val="22"/>
        </w:rPr>
        <w:t>7</w:t>
      </w:r>
      <w:r>
        <w:rPr>
          <w:rFonts w:eastAsia="Calibri"/>
          <w:szCs w:val="22"/>
        </w:rPr>
        <w:t xml:space="preserve">: </w:t>
      </w:r>
      <w:r w:rsidRPr="00773322">
        <w:rPr>
          <w:rFonts w:eastAsia="Calibri"/>
          <w:szCs w:val="22"/>
        </w:rPr>
        <w:t xml:space="preserve"> </w:t>
      </w:r>
      <w:r w:rsidR="00B5106C">
        <w:rPr>
          <w:rFonts w:eastAsia="Calibri"/>
          <w:szCs w:val="22"/>
        </w:rPr>
        <w:t>Fingerprints</w:t>
      </w:r>
    </w:p>
    <w:p w14:paraId="13D7DFBE" w14:textId="77777777" w:rsidR="00B5106C" w:rsidRDefault="00B5106C" w:rsidP="00B5106C">
      <w:pPr>
        <w:ind w:left="1440" w:firstLine="720"/>
        <w:rPr>
          <w:rFonts w:eastAsia="Calibri"/>
          <w:szCs w:val="22"/>
        </w:rPr>
      </w:pPr>
    </w:p>
    <w:p w14:paraId="5BAF30FF" w14:textId="77777777" w:rsidR="00782A32" w:rsidRDefault="00782A32" w:rsidP="00782A32">
      <w:pPr>
        <w:ind w:left="720"/>
        <w:rPr>
          <w:rFonts w:eastAsia="Calibri"/>
          <w:szCs w:val="22"/>
        </w:rPr>
      </w:pPr>
      <w:r w:rsidRPr="00773322">
        <w:rPr>
          <w:rFonts w:eastAsia="Calibri"/>
          <w:szCs w:val="22"/>
        </w:rPr>
        <w:t>Week 5</w:t>
      </w:r>
      <w:r w:rsidRPr="00773322">
        <w:rPr>
          <w:rFonts w:eastAsia="Calibri"/>
          <w:szCs w:val="22"/>
        </w:rPr>
        <w:tab/>
        <w:t xml:space="preserve">Chapter </w:t>
      </w:r>
      <w:r w:rsidR="00B5106C">
        <w:rPr>
          <w:rFonts w:eastAsia="Calibri"/>
          <w:szCs w:val="22"/>
        </w:rPr>
        <w:t>8</w:t>
      </w:r>
      <w:r>
        <w:rPr>
          <w:rFonts w:eastAsia="Calibri"/>
          <w:szCs w:val="22"/>
        </w:rPr>
        <w:t xml:space="preserve">: </w:t>
      </w:r>
      <w:r w:rsidR="00B5106C">
        <w:rPr>
          <w:rFonts w:eastAsia="Calibri"/>
          <w:szCs w:val="22"/>
        </w:rPr>
        <w:t xml:space="preserve">Firearms, </w:t>
      </w:r>
      <w:proofErr w:type="spellStart"/>
      <w:r w:rsidR="00B5106C">
        <w:rPr>
          <w:rFonts w:eastAsia="Calibri"/>
          <w:szCs w:val="22"/>
        </w:rPr>
        <w:t>Toolmarks</w:t>
      </w:r>
      <w:proofErr w:type="spellEnd"/>
      <w:r w:rsidR="00B5106C">
        <w:rPr>
          <w:rFonts w:eastAsia="Calibri"/>
          <w:szCs w:val="22"/>
        </w:rPr>
        <w:t>, and other Impressions</w:t>
      </w:r>
    </w:p>
    <w:p w14:paraId="6AF79095" w14:textId="77777777" w:rsidR="00B5106C" w:rsidRDefault="00B5106C" w:rsidP="00782A32">
      <w:pPr>
        <w:ind w:left="720"/>
        <w:rPr>
          <w:rFonts w:eastAsia="Calibri"/>
          <w:szCs w:val="22"/>
        </w:rPr>
      </w:pPr>
      <w:r>
        <w:rPr>
          <w:rFonts w:eastAsia="Calibri"/>
          <w:szCs w:val="22"/>
        </w:rPr>
        <w:tab/>
      </w:r>
      <w:r>
        <w:rPr>
          <w:rFonts w:eastAsia="Calibri"/>
          <w:szCs w:val="22"/>
        </w:rPr>
        <w:tab/>
      </w:r>
    </w:p>
    <w:p w14:paraId="36729E30" w14:textId="77777777" w:rsidR="00E606E9" w:rsidRDefault="00782A32" w:rsidP="00782A32">
      <w:pPr>
        <w:ind w:left="720"/>
        <w:rPr>
          <w:rFonts w:eastAsia="Calibri"/>
          <w:szCs w:val="22"/>
        </w:rPr>
      </w:pPr>
      <w:r w:rsidRPr="00773322">
        <w:rPr>
          <w:rFonts w:eastAsia="Calibri"/>
          <w:szCs w:val="22"/>
        </w:rPr>
        <w:t>Week 6</w:t>
      </w:r>
      <w:r w:rsidRPr="00773322">
        <w:rPr>
          <w:rFonts w:eastAsia="Calibri"/>
          <w:szCs w:val="22"/>
        </w:rPr>
        <w:tab/>
      </w:r>
      <w:r w:rsidR="00E606E9">
        <w:rPr>
          <w:rFonts w:eastAsia="Calibri"/>
          <w:szCs w:val="22"/>
        </w:rPr>
        <w:t>Chapter 9: Bloodstain Pattern Analysis</w:t>
      </w:r>
    </w:p>
    <w:p w14:paraId="662B6D3A" w14:textId="77777777" w:rsidR="00E606E9" w:rsidRDefault="00E606E9" w:rsidP="00E606E9">
      <w:pPr>
        <w:ind w:left="1440" w:firstLine="720"/>
        <w:rPr>
          <w:rFonts w:eastAsia="Calibri"/>
          <w:szCs w:val="22"/>
        </w:rPr>
      </w:pPr>
    </w:p>
    <w:p w14:paraId="2B0A4973" w14:textId="77777777" w:rsidR="00782A32" w:rsidRDefault="00E606E9" w:rsidP="00E606E9">
      <w:pPr>
        <w:ind w:firstLine="720"/>
        <w:rPr>
          <w:rFonts w:eastAsia="Calibri"/>
          <w:szCs w:val="22"/>
        </w:rPr>
      </w:pPr>
      <w:r w:rsidRPr="00773322">
        <w:rPr>
          <w:rFonts w:eastAsia="Calibri"/>
          <w:szCs w:val="22"/>
        </w:rPr>
        <w:t>Week 7</w:t>
      </w:r>
      <w:r>
        <w:rPr>
          <w:rFonts w:eastAsia="Calibri"/>
          <w:szCs w:val="22"/>
        </w:rPr>
        <w:tab/>
      </w:r>
      <w:r w:rsidR="00782A32" w:rsidRPr="00773322">
        <w:rPr>
          <w:rFonts w:eastAsia="Calibri"/>
          <w:szCs w:val="22"/>
        </w:rPr>
        <w:t xml:space="preserve">Chapter </w:t>
      </w:r>
      <w:r w:rsidR="00B5106C">
        <w:rPr>
          <w:rFonts w:eastAsia="Calibri"/>
          <w:szCs w:val="22"/>
        </w:rPr>
        <w:t>10</w:t>
      </w:r>
      <w:r w:rsidR="00782A32">
        <w:rPr>
          <w:rFonts w:eastAsia="Calibri"/>
          <w:szCs w:val="22"/>
        </w:rPr>
        <w:t xml:space="preserve">: </w:t>
      </w:r>
      <w:r w:rsidR="00B5106C">
        <w:rPr>
          <w:rFonts w:eastAsia="Calibri"/>
          <w:szCs w:val="22"/>
        </w:rPr>
        <w:t>Drugs</w:t>
      </w:r>
    </w:p>
    <w:p w14:paraId="44B09286" w14:textId="77777777" w:rsidR="00B5106C" w:rsidRPr="00773322" w:rsidRDefault="00B5106C" w:rsidP="00782A32">
      <w:pPr>
        <w:ind w:left="720"/>
        <w:rPr>
          <w:rFonts w:eastAsia="Calibri"/>
          <w:szCs w:val="22"/>
        </w:rPr>
      </w:pPr>
      <w:r>
        <w:rPr>
          <w:rFonts w:eastAsia="Calibri"/>
          <w:szCs w:val="22"/>
        </w:rPr>
        <w:tab/>
      </w:r>
      <w:r>
        <w:rPr>
          <w:rFonts w:eastAsia="Calibri"/>
          <w:szCs w:val="22"/>
        </w:rPr>
        <w:tab/>
        <w:t>Chapter 11: Forensic Toxicology</w:t>
      </w:r>
    </w:p>
    <w:p w14:paraId="44F1FF0A" w14:textId="77777777" w:rsidR="00782A32" w:rsidRDefault="00782A32" w:rsidP="00782A32">
      <w:pPr>
        <w:ind w:left="720"/>
        <w:rPr>
          <w:rFonts w:eastAsia="Calibri"/>
          <w:szCs w:val="22"/>
        </w:rPr>
      </w:pPr>
    </w:p>
    <w:p w14:paraId="12D1ECBD" w14:textId="77777777" w:rsidR="00782A32" w:rsidRDefault="00E606E9" w:rsidP="00782A32">
      <w:pPr>
        <w:ind w:left="2160" w:hanging="1440"/>
        <w:rPr>
          <w:rFonts w:eastAsia="Calibri"/>
          <w:szCs w:val="22"/>
        </w:rPr>
      </w:pPr>
      <w:r w:rsidRPr="00773322">
        <w:rPr>
          <w:rFonts w:eastAsia="Calibri"/>
          <w:szCs w:val="22"/>
        </w:rPr>
        <w:t>Week 8</w:t>
      </w:r>
      <w:r>
        <w:rPr>
          <w:rFonts w:eastAsia="Calibri"/>
          <w:szCs w:val="22"/>
        </w:rPr>
        <w:tab/>
      </w:r>
      <w:r w:rsidR="00782A32" w:rsidRPr="00773322">
        <w:rPr>
          <w:rFonts w:eastAsia="Calibri"/>
          <w:szCs w:val="22"/>
        </w:rPr>
        <w:t xml:space="preserve">Chapter </w:t>
      </w:r>
      <w:r w:rsidR="00B5106C">
        <w:rPr>
          <w:rFonts w:eastAsia="Calibri"/>
          <w:szCs w:val="22"/>
        </w:rPr>
        <w:t>12</w:t>
      </w:r>
      <w:r w:rsidR="00782A32">
        <w:rPr>
          <w:rFonts w:eastAsia="Calibri"/>
          <w:szCs w:val="22"/>
        </w:rPr>
        <w:t>:</w:t>
      </w:r>
      <w:r w:rsidR="00782A32" w:rsidRPr="00773322">
        <w:rPr>
          <w:rFonts w:eastAsia="Calibri"/>
          <w:szCs w:val="22"/>
        </w:rPr>
        <w:t xml:space="preserve"> </w:t>
      </w:r>
      <w:r w:rsidR="00B5106C">
        <w:rPr>
          <w:rFonts w:eastAsia="Calibri"/>
          <w:szCs w:val="22"/>
        </w:rPr>
        <w:t>Trace Evidence –Hairs and Fibers</w:t>
      </w:r>
    </w:p>
    <w:p w14:paraId="1A73DACA" w14:textId="77777777" w:rsidR="00E606E9" w:rsidRDefault="00B5106C" w:rsidP="00782A32">
      <w:pPr>
        <w:ind w:left="2160" w:hanging="2520"/>
        <w:rPr>
          <w:rFonts w:eastAsia="Calibri"/>
          <w:szCs w:val="22"/>
        </w:rPr>
      </w:pPr>
      <w:r>
        <w:rPr>
          <w:rFonts w:eastAsia="Calibri"/>
          <w:szCs w:val="22"/>
        </w:rPr>
        <w:tab/>
      </w:r>
      <w:r>
        <w:rPr>
          <w:rFonts w:eastAsia="Calibri"/>
          <w:szCs w:val="22"/>
        </w:rPr>
        <w:tab/>
      </w:r>
      <w:r>
        <w:rPr>
          <w:rFonts w:eastAsia="Calibri"/>
          <w:szCs w:val="22"/>
        </w:rPr>
        <w:tab/>
      </w:r>
      <w:r>
        <w:rPr>
          <w:rFonts w:eastAsia="Calibri"/>
          <w:szCs w:val="22"/>
        </w:rPr>
        <w:tab/>
      </w:r>
    </w:p>
    <w:p w14:paraId="699D3FD6" w14:textId="6E1FB24F" w:rsidR="00782A32" w:rsidRDefault="00E606E9" w:rsidP="009344FA">
      <w:pPr>
        <w:ind w:left="2160" w:hanging="1440"/>
        <w:rPr>
          <w:rFonts w:eastAsia="Calibri"/>
          <w:szCs w:val="22"/>
        </w:rPr>
      </w:pPr>
      <w:r w:rsidRPr="00773322">
        <w:rPr>
          <w:rFonts w:eastAsia="Calibri"/>
          <w:szCs w:val="22"/>
        </w:rPr>
        <w:t>Week 9</w:t>
      </w:r>
      <w:r w:rsidR="009344FA">
        <w:rPr>
          <w:rFonts w:eastAsia="Calibri"/>
          <w:szCs w:val="22"/>
        </w:rPr>
        <w:tab/>
      </w:r>
      <w:r w:rsidR="00B5106C">
        <w:rPr>
          <w:rFonts w:eastAsia="Calibri"/>
          <w:szCs w:val="22"/>
        </w:rPr>
        <w:t>Chapter 13: Trace Evidence – Paint, Glass, and Soil</w:t>
      </w:r>
    </w:p>
    <w:p w14:paraId="50A6E762" w14:textId="77777777" w:rsidR="00E606E9" w:rsidRDefault="00782A32" w:rsidP="00782A32">
      <w:pPr>
        <w:ind w:left="2160" w:hanging="1440"/>
        <w:rPr>
          <w:rFonts w:eastAsia="Calibri"/>
          <w:szCs w:val="22"/>
        </w:rPr>
      </w:pPr>
      <w:r w:rsidRPr="00773322">
        <w:rPr>
          <w:rFonts w:eastAsia="Calibri"/>
          <w:szCs w:val="22"/>
        </w:rPr>
        <w:tab/>
      </w:r>
    </w:p>
    <w:p w14:paraId="2E0770FF" w14:textId="77777777" w:rsidR="00782A32" w:rsidRDefault="00E606E9" w:rsidP="00E606E9">
      <w:pPr>
        <w:ind w:firstLine="720"/>
        <w:rPr>
          <w:rFonts w:eastAsia="Calibri"/>
          <w:szCs w:val="22"/>
        </w:rPr>
      </w:pPr>
      <w:r w:rsidRPr="00773322">
        <w:rPr>
          <w:rFonts w:eastAsia="Calibri"/>
          <w:szCs w:val="22"/>
        </w:rPr>
        <w:t>Week 1</w:t>
      </w:r>
      <w:r>
        <w:rPr>
          <w:rFonts w:eastAsia="Calibri"/>
          <w:szCs w:val="22"/>
        </w:rPr>
        <w:t>0</w:t>
      </w:r>
      <w:r>
        <w:rPr>
          <w:rFonts w:eastAsia="Calibri"/>
          <w:szCs w:val="22"/>
        </w:rPr>
        <w:tab/>
      </w:r>
      <w:r w:rsidR="00B5106C">
        <w:rPr>
          <w:rFonts w:eastAsia="Calibri"/>
          <w:szCs w:val="22"/>
        </w:rPr>
        <w:t>Exam</w:t>
      </w:r>
      <w:r w:rsidR="00BE39A8">
        <w:rPr>
          <w:rFonts w:eastAsia="Calibri"/>
          <w:szCs w:val="22"/>
        </w:rPr>
        <w:t xml:space="preserve"> </w:t>
      </w:r>
      <w:r w:rsidR="00B5106C">
        <w:rPr>
          <w:rFonts w:eastAsia="Calibri"/>
          <w:szCs w:val="22"/>
        </w:rPr>
        <w:t>2, Chapters 7, 8, 9, 10, 11, 12, 13</w:t>
      </w:r>
    </w:p>
    <w:p w14:paraId="6E86AAAB" w14:textId="3CC4361E" w:rsidR="00782A32" w:rsidRPr="00773322" w:rsidRDefault="00782A32" w:rsidP="00782A32">
      <w:pPr>
        <w:ind w:left="2160" w:hanging="1440"/>
        <w:rPr>
          <w:rFonts w:eastAsia="Calibri"/>
          <w:szCs w:val="22"/>
        </w:rPr>
      </w:pPr>
      <w:r>
        <w:rPr>
          <w:rFonts w:eastAsia="Calibri"/>
          <w:szCs w:val="22"/>
        </w:rPr>
        <w:tab/>
      </w:r>
      <w:r w:rsidR="00B5106C">
        <w:rPr>
          <w:rFonts w:eastAsia="Calibri"/>
          <w:szCs w:val="22"/>
        </w:rPr>
        <w:t>Chapter 14: Biological Stain Analysis: DNA</w:t>
      </w:r>
      <w:r>
        <w:rPr>
          <w:rFonts w:eastAsia="Calibri"/>
          <w:szCs w:val="22"/>
        </w:rPr>
        <w:t xml:space="preserve"> </w:t>
      </w:r>
    </w:p>
    <w:p w14:paraId="3F4E5FA0" w14:textId="77777777" w:rsidR="00782A32" w:rsidRDefault="00782A32" w:rsidP="00782A32">
      <w:pPr>
        <w:ind w:left="720"/>
        <w:rPr>
          <w:rFonts w:eastAsia="Calibri"/>
          <w:szCs w:val="22"/>
        </w:rPr>
      </w:pPr>
    </w:p>
    <w:p w14:paraId="3CB7608E" w14:textId="77777777" w:rsidR="00E606E9" w:rsidRDefault="00E606E9" w:rsidP="00782A32">
      <w:pPr>
        <w:ind w:left="720"/>
        <w:rPr>
          <w:rFonts w:eastAsia="Calibri"/>
          <w:szCs w:val="22"/>
        </w:rPr>
      </w:pPr>
      <w:r w:rsidRPr="00773322">
        <w:rPr>
          <w:rFonts w:eastAsia="Calibri"/>
          <w:szCs w:val="22"/>
        </w:rPr>
        <w:t>Week 1</w:t>
      </w:r>
      <w:r>
        <w:rPr>
          <w:rFonts w:eastAsia="Calibri"/>
          <w:szCs w:val="22"/>
        </w:rPr>
        <w:t>1</w:t>
      </w:r>
      <w:r w:rsidR="00782A32" w:rsidRPr="00773322">
        <w:rPr>
          <w:rFonts w:eastAsia="Calibri"/>
          <w:szCs w:val="22"/>
        </w:rPr>
        <w:tab/>
      </w:r>
      <w:r>
        <w:rPr>
          <w:rFonts w:eastAsia="Calibri"/>
          <w:szCs w:val="22"/>
        </w:rPr>
        <w:t>Chapter 14: Biological Stain Analysis: DNA</w:t>
      </w:r>
    </w:p>
    <w:p w14:paraId="620002D9" w14:textId="77777777" w:rsidR="00E606E9" w:rsidRDefault="00E606E9" w:rsidP="00782A32">
      <w:pPr>
        <w:ind w:left="720"/>
        <w:rPr>
          <w:rFonts w:eastAsia="Calibri"/>
          <w:szCs w:val="22"/>
        </w:rPr>
      </w:pPr>
    </w:p>
    <w:p w14:paraId="357A21D0" w14:textId="77777777" w:rsidR="00B5106C" w:rsidRDefault="00E606E9" w:rsidP="00E606E9">
      <w:pPr>
        <w:ind w:firstLine="720"/>
        <w:rPr>
          <w:rFonts w:eastAsia="Calibri"/>
          <w:szCs w:val="22"/>
        </w:rPr>
      </w:pPr>
      <w:r>
        <w:rPr>
          <w:rFonts w:eastAsia="Calibri"/>
          <w:szCs w:val="22"/>
        </w:rPr>
        <w:t>Week 12</w:t>
      </w:r>
      <w:r>
        <w:rPr>
          <w:rFonts w:eastAsia="Calibri"/>
          <w:szCs w:val="22"/>
        </w:rPr>
        <w:tab/>
      </w:r>
      <w:r w:rsidR="00782A32">
        <w:rPr>
          <w:rFonts w:eastAsia="Calibri"/>
          <w:szCs w:val="22"/>
        </w:rPr>
        <w:t xml:space="preserve">Chapter </w:t>
      </w:r>
      <w:r w:rsidR="00B5106C">
        <w:rPr>
          <w:rFonts w:eastAsia="Calibri"/>
          <w:szCs w:val="22"/>
        </w:rPr>
        <w:t>15</w:t>
      </w:r>
      <w:r w:rsidR="00782A32">
        <w:rPr>
          <w:rFonts w:eastAsia="Calibri"/>
          <w:szCs w:val="22"/>
        </w:rPr>
        <w:t xml:space="preserve">: </w:t>
      </w:r>
      <w:r w:rsidR="00B5106C">
        <w:rPr>
          <w:rFonts w:eastAsia="Calibri"/>
          <w:szCs w:val="22"/>
        </w:rPr>
        <w:t>Forensic Aspects of Fire Investigation</w:t>
      </w:r>
    </w:p>
    <w:p w14:paraId="29700061" w14:textId="77777777" w:rsidR="00782A32" w:rsidRPr="00773322" w:rsidRDefault="00B5106C" w:rsidP="00782A32">
      <w:pPr>
        <w:ind w:left="720"/>
        <w:rPr>
          <w:rFonts w:eastAsia="Calibri"/>
          <w:szCs w:val="22"/>
        </w:rPr>
      </w:pPr>
      <w:r>
        <w:rPr>
          <w:rFonts w:eastAsia="Calibri"/>
          <w:szCs w:val="22"/>
        </w:rPr>
        <w:tab/>
      </w:r>
      <w:r>
        <w:rPr>
          <w:rFonts w:eastAsia="Calibri"/>
          <w:szCs w:val="22"/>
        </w:rPr>
        <w:tab/>
        <w:t xml:space="preserve">Chapter 16: </w:t>
      </w:r>
      <w:r w:rsidR="00E606E9">
        <w:rPr>
          <w:rFonts w:eastAsia="Calibri"/>
          <w:szCs w:val="22"/>
        </w:rPr>
        <w:t>Forensic Investigation of Explosions</w:t>
      </w:r>
      <w:r w:rsidR="00782A32" w:rsidRPr="00773322">
        <w:rPr>
          <w:rFonts w:eastAsia="Calibri"/>
          <w:szCs w:val="22"/>
        </w:rPr>
        <w:t xml:space="preserve"> </w:t>
      </w:r>
    </w:p>
    <w:p w14:paraId="48CB5E95" w14:textId="77777777" w:rsidR="00782A32" w:rsidRPr="00AA147E" w:rsidRDefault="00782A32" w:rsidP="00782A32">
      <w:pPr>
        <w:ind w:left="720"/>
        <w:rPr>
          <w:rFonts w:eastAsia="Calibri"/>
          <w:b/>
          <w:u w:val="single"/>
        </w:rPr>
      </w:pPr>
    </w:p>
    <w:p w14:paraId="3CF84FB3" w14:textId="77777777" w:rsidR="00782A32" w:rsidRPr="00773322" w:rsidRDefault="00E606E9" w:rsidP="00782A32">
      <w:pPr>
        <w:ind w:left="720"/>
        <w:rPr>
          <w:rFonts w:eastAsia="Calibri"/>
          <w:szCs w:val="22"/>
        </w:rPr>
      </w:pPr>
      <w:r w:rsidRPr="00773322">
        <w:rPr>
          <w:rFonts w:eastAsia="Calibri"/>
          <w:szCs w:val="22"/>
        </w:rPr>
        <w:t>Week 13</w:t>
      </w:r>
      <w:r w:rsidR="00782A32" w:rsidRPr="00773322">
        <w:rPr>
          <w:rFonts w:eastAsia="Calibri"/>
          <w:szCs w:val="22"/>
        </w:rPr>
        <w:tab/>
        <w:t xml:space="preserve">Chapter </w:t>
      </w:r>
      <w:r>
        <w:rPr>
          <w:rFonts w:eastAsia="Calibri"/>
          <w:szCs w:val="22"/>
        </w:rPr>
        <w:t>17</w:t>
      </w:r>
      <w:r w:rsidR="00782A32">
        <w:rPr>
          <w:rFonts w:eastAsia="Calibri"/>
          <w:szCs w:val="22"/>
        </w:rPr>
        <w:t xml:space="preserve">: </w:t>
      </w:r>
      <w:r>
        <w:rPr>
          <w:rFonts w:eastAsia="Calibri"/>
          <w:szCs w:val="22"/>
        </w:rPr>
        <w:t>Document Examination</w:t>
      </w:r>
      <w:r w:rsidR="00782A32">
        <w:rPr>
          <w:rFonts w:eastAsia="Calibri"/>
          <w:szCs w:val="22"/>
        </w:rPr>
        <w:t>s</w:t>
      </w:r>
      <w:r w:rsidR="00782A32" w:rsidRPr="00773322">
        <w:rPr>
          <w:rFonts w:eastAsia="Calibri"/>
          <w:szCs w:val="22"/>
        </w:rPr>
        <w:tab/>
      </w:r>
      <w:r w:rsidR="00782A32" w:rsidRPr="00773322">
        <w:rPr>
          <w:rFonts w:eastAsia="Calibri"/>
          <w:szCs w:val="22"/>
        </w:rPr>
        <w:tab/>
      </w:r>
    </w:p>
    <w:p w14:paraId="1D164A24" w14:textId="77777777" w:rsidR="00782A32" w:rsidRDefault="00782A32" w:rsidP="00782A32">
      <w:pPr>
        <w:ind w:left="720"/>
        <w:rPr>
          <w:rFonts w:eastAsia="Calibri"/>
          <w:szCs w:val="22"/>
        </w:rPr>
      </w:pPr>
      <w:r w:rsidRPr="00773322">
        <w:rPr>
          <w:rFonts w:eastAsia="Calibri"/>
          <w:szCs w:val="22"/>
        </w:rPr>
        <w:tab/>
      </w:r>
      <w:r w:rsidRPr="00773322">
        <w:rPr>
          <w:rFonts w:eastAsia="Calibri"/>
          <w:szCs w:val="22"/>
        </w:rPr>
        <w:tab/>
      </w:r>
    </w:p>
    <w:p w14:paraId="7B26FED2" w14:textId="77777777" w:rsidR="00782A32" w:rsidRDefault="00E606E9" w:rsidP="00782A32">
      <w:pPr>
        <w:ind w:left="720"/>
        <w:rPr>
          <w:rFonts w:eastAsia="Calibri"/>
          <w:szCs w:val="22"/>
        </w:rPr>
      </w:pPr>
      <w:r w:rsidRPr="00773322">
        <w:rPr>
          <w:rFonts w:eastAsia="Calibri"/>
          <w:szCs w:val="22"/>
        </w:rPr>
        <w:t>Week 14</w:t>
      </w:r>
      <w:r w:rsidR="00782A32" w:rsidRPr="00773322">
        <w:rPr>
          <w:rFonts w:eastAsia="Calibri"/>
          <w:szCs w:val="22"/>
        </w:rPr>
        <w:tab/>
      </w:r>
      <w:r w:rsidR="00782A32">
        <w:rPr>
          <w:rFonts w:eastAsia="Calibri"/>
          <w:szCs w:val="22"/>
        </w:rPr>
        <w:t xml:space="preserve">Chapter </w:t>
      </w:r>
      <w:r>
        <w:rPr>
          <w:rFonts w:eastAsia="Calibri"/>
          <w:szCs w:val="22"/>
        </w:rPr>
        <w:t>18</w:t>
      </w:r>
      <w:r w:rsidR="00782A32">
        <w:rPr>
          <w:rFonts w:eastAsia="Calibri"/>
          <w:szCs w:val="22"/>
        </w:rPr>
        <w:t xml:space="preserve">: </w:t>
      </w:r>
      <w:r>
        <w:rPr>
          <w:rFonts w:eastAsia="Calibri"/>
          <w:szCs w:val="22"/>
        </w:rPr>
        <w:t>Computer Forensics</w:t>
      </w:r>
      <w:r w:rsidR="00782A32">
        <w:rPr>
          <w:rFonts w:eastAsia="Calibri"/>
          <w:szCs w:val="22"/>
        </w:rPr>
        <w:tab/>
      </w:r>
    </w:p>
    <w:p w14:paraId="220AC3E3" w14:textId="77777777" w:rsidR="00782A32" w:rsidRDefault="00782A32" w:rsidP="00782A32">
      <w:pPr>
        <w:ind w:left="720"/>
        <w:rPr>
          <w:rFonts w:eastAsia="Calibri"/>
          <w:szCs w:val="22"/>
        </w:rPr>
      </w:pPr>
      <w:r>
        <w:rPr>
          <w:rFonts w:eastAsia="Calibri"/>
          <w:szCs w:val="22"/>
        </w:rPr>
        <w:tab/>
      </w:r>
      <w:r>
        <w:rPr>
          <w:rFonts w:eastAsia="Calibri"/>
          <w:szCs w:val="22"/>
        </w:rPr>
        <w:tab/>
      </w:r>
      <w:r w:rsidR="00E606E9">
        <w:rPr>
          <w:rFonts w:eastAsia="Calibri"/>
          <w:szCs w:val="22"/>
        </w:rPr>
        <w:t>Chapter 19: Forensic Science and the Internet</w:t>
      </w:r>
    </w:p>
    <w:p w14:paraId="1209B036" w14:textId="77777777" w:rsidR="00782A32" w:rsidRDefault="00782A32" w:rsidP="00782A32">
      <w:pPr>
        <w:ind w:left="720"/>
        <w:rPr>
          <w:rFonts w:eastAsia="Calibri"/>
          <w:szCs w:val="22"/>
        </w:rPr>
      </w:pPr>
      <w:r>
        <w:rPr>
          <w:rFonts w:eastAsia="Calibri"/>
          <w:szCs w:val="22"/>
        </w:rPr>
        <w:tab/>
      </w:r>
      <w:r w:rsidRPr="00773322">
        <w:rPr>
          <w:rFonts w:eastAsia="Calibri"/>
          <w:szCs w:val="22"/>
        </w:rPr>
        <w:tab/>
      </w:r>
    </w:p>
    <w:p w14:paraId="18B9CBCE" w14:textId="77777777" w:rsidR="00E606E9" w:rsidRDefault="00782A32" w:rsidP="00782A32">
      <w:pPr>
        <w:ind w:left="720"/>
        <w:rPr>
          <w:rFonts w:eastAsia="Calibri"/>
          <w:szCs w:val="22"/>
        </w:rPr>
      </w:pPr>
      <w:r w:rsidRPr="00773322">
        <w:rPr>
          <w:rFonts w:eastAsia="Calibri"/>
          <w:szCs w:val="22"/>
        </w:rPr>
        <w:t>Week 15</w:t>
      </w:r>
      <w:r w:rsidRPr="00773322">
        <w:rPr>
          <w:rFonts w:eastAsia="Calibri"/>
          <w:szCs w:val="22"/>
        </w:rPr>
        <w:tab/>
      </w:r>
      <w:r w:rsidR="00E606E9">
        <w:rPr>
          <w:rFonts w:eastAsia="Calibri"/>
          <w:szCs w:val="22"/>
        </w:rPr>
        <w:t>Exam 3, Chapters 14, 15, 16, 17, 18, 19</w:t>
      </w:r>
    </w:p>
    <w:p w14:paraId="2ACC5C8D" w14:textId="77777777" w:rsidR="00782A32" w:rsidRDefault="00E606E9" w:rsidP="00E606E9">
      <w:pPr>
        <w:ind w:left="1440" w:firstLine="720"/>
        <w:rPr>
          <w:rFonts w:eastAsia="Calibri"/>
          <w:szCs w:val="22"/>
        </w:rPr>
      </w:pPr>
      <w:r>
        <w:rPr>
          <w:rFonts w:eastAsia="Calibri"/>
          <w:szCs w:val="22"/>
        </w:rPr>
        <w:t xml:space="preserve"> Mock Crime Scene Work Shop</w:t>
      </w:r>
    </w:p>
    <w:p w14:paraId="7D076855" w14:textId="77777777" w:rsidR="00E606E9" w:rsidRPr="00773322" w:rsidRDefault="00E606E9" w:rsidP="00782A32">
      <w:pPr>
        <w:ind w:left="720"/>
        <w:rPr>
          <w:rFonts w:eastAsia="Calibri"/>
          <w:szCs w:val="22"/>
        </w:rPr>
      </w:pPr>
    </w:p>
    <w:p w14:paraId="203A804A" w14:textId="77777777" w:rsidR="00782A32" w:rsidRPr="00773322" w:rsidRDefault="00782A32" w:rsidP="00782A32">
      <w:pPr>
        <w:ind w:left="720"/>
        <w:rPr>
          <w:rFonts w:eastAsia="Calibri"/>
          <w:szCs w:val="22"/>
        </w:rPr>
      </w:pPr>
      <w:r w:rsidRPr="00773322">
        <w:rPr>
          <w:rFonts w:eastAsia="Calibri"/>
          <w:szCs w:val="22"/>
        </w:rPr>
        <w:t>Week 16</w:t>
      </w:r>
      <w:r w:rsidRPr="00773322">
        <w:rPr>
          <w:rFonts w:eastAsia="Calibri"/>
          <w:szCs w:val="22"/>
        </w:rPr>
        <w:tab/>
      </w:r>
      <w:r w:rsidR="00E606E9">
        <w:rPr>
          <w:rFonts w:eastAsia="Calibri"/>
          <w:szCs w:val="22"/>
        </w:rPr>
        <w:t>Mock Crime Scene Exam (Comprehensive)</w:t>
      </w:r>
    </w:p>
    <w:p w14:paraId="7F5850A6" w14:textId="77777777" w:rsidR="003B607A" w:rsidRDefault="00782A32" w:rsidP="00782A32">
      <w:pPr>
        <w:pStyle w:val="Level3"/>
        <w:numPr>
          <w:ilvl w:val="0"/>
          <w:numId w:val="0"/>
        </w:numPr>
        <w:tabs>
          <w:tab w:val="left" w:pos="-1440"/>
        </w:tabs>
        <w:ind w:left="2160" w:hanging="720"/>
      </w:pPr>
      <w:r w:rsidRPr="00773322">
        <w:rPr>
          <w:rFonts w:eastAsia="Calibri"/>
          <w:szCs w:val="22"/>
        </w:rPr>
        <w:tab/>
      </w:r>
      <w:r w:rsidRPr="00773322">
        <w:rPr>
          <w:rFonts w:eastAsia="Calibri"/>
          <w:szCs w:val="22"/>
        </w:rPr>
        <w:tab/>
      </w:r>
    </w:p>
    <w:p w14:paraId="7A1AF23A" w14:textId="77777777" w:rsidR="003B607A" w:rsidRDefault="003B607A">
      <w:pPr>
        <w:pStyle w:val="Level3"/>
        <w:numPr>
          <w:ilvl w:val="0"/>
          <w:numId w:val="0"/>
        </w:numPr>
        <w:tabs>
          <w:tab w:val="left" w:pos="-1440"/>
        </w:tabs>
        <w:ind w:left="2160" w:hanging="720"/>
      </w:pPr>
    </w:p>
    <w:p w14:paraId="76CB9A12" w14:textId="77777777" w:rsidR="003B607A" w:rsidRDefault="003B607A"/>
    <w:p w14:paraId="7BE2A03E" w14:textId="77777777" w:rsidR="003B607A" w:rsidRDefault="003B607A"/>
    <w:p w14:paraId="402A6688" w14:textId="77777777" w:rsidR="003B607A" w:rsidRDefault="003B607A">
      <w:r>
        <w:rPr>
          <w:b/>
          <w:bCs/>
        </w:rPr>
        <w:t>X.        OTHER REQUIRED BOOKS, SOFTWARE AND MATERIALS:</w:t>
      </w:r>
    </w:p>
    <w:p w14:paraId="35AC3A8F" w14:textId="77777777" w:rsidR="003B607A" w:rsidRDefault="003B607A"/>
    <w:p w14:paraId="2B4F60E8" w14:textId="77777777" w:rsidR="003B607A" w:rsidRDefault="003B607A">
      <w:pPr>
        <w:ind w:firstLine="720"/>
        <w:rPr>
          <w:b/>
        </w:rPr>
      </w:pPr>
      <w:r>
        <w:t xml:space="preserve">As assigned by the instructor. </w:t>
      </w:r>
    </w:p>
    <w:p w14:paraId="1F457FC5" w14:textId="77777777" w:rsidR="003B607A" w:rsidRDefault="003B607A">
      <w:pPr>
        <w:rPr>
          <w:b/>
        </w:rPr>
      </w:pPr>
    </w:p>
    <w:p w14:paraId="48437A17" w14:textId="77777777" w:rsidR="003B607A" w:rsidRDefault="003B607A"/>
    <w:p w14:paraId="5FAF8FCF" w14:textId="77777777" w:rsidR="003B607A" w:rsidRDefault="003B607A">
      <w:r>
        <w:rPr>
          <w:b/>
          <w:bCs/>
        </w:rPr>
        <w:t>XI</w:t>
      </w:r>
      <w:r w:rsidR="004A47B3">
        <w:rPr>
          <w:b/>
          <w:bCs/>
        </w:rPr>
        <w:t>.</w:t>
      </w:r>
      <w:r>
        <w:rPr>
          <w:bCs/>
        </w:rPr>
        <w:t xml:space="preserve">       </w:t>
      </w:r>
      <w:r>
        <w:rPr>
          <w:b/>
          <w:bCs/>
        </w:rPr>
        <w:t>EVALUATION: Subject to change.</w:t>
      </w:r>
    </w:p>
    <w:p w14:paraId="6D2CCEAA" w14:textId="77777777" w:rsidR="003B607A" w:rsidRPr="00B427E9" w:rsidRDefault="00E606E9" w:rsidP="00B427E9">
      <w:pPr>
        <w:ind w:left="720"/>
      </w:pPr>
      <w:r w:rsidRPr="00B427E9">
        <w:t>Three examinations and a mock crime</w:t>
      </w:r>
      <w:r w:rsidR="000965D5" w:rsidRPr="00B427E9">
        <w:t>-</w:t>
      </w:r>
      <w:r w:rsidRPr="00B427E9">
        <w:t xml:space="preserve">scene scenario exam will be administered. </w:t>
      </w:r>
      <w:r w:rsidR="000965D5" w:rsidRPr="00B427E9">
        <w:t>Each exam will represent 20% of the final grade. The mock crime scene exam will represent 30 % of the final grade.</w:t>
      </w:r>
      <w:r w:rsidR="003B607A" w:rsidRPr="00B427E9">
        <w:t xml:space="preserve">  Class participation and attendance will account for 10% of the final grade.</w:t>
      </w:r>
    </w:p>
    <w:p w14:paraId="6B01411F" w14:textId="77777777" w:rsidR="003B607A" w:rsidRDefault="003B607A"/>
    <w:p w14:paraId="2A2C3BB9" w14:textId="77777777" w:rsidR="00782A32" w:rsidRDefault="00782A32" w:rsidP="00782A32">
      <w:pPr>
        <w:ind w:left="720"/>
        <w:rPr>
          <w:rFonts w:eastAsia="Calibri"/>
          <w:szCs w:val="22"/>
        </w:rPr>
      </w:pPr>
      <w:r>
        <w:rPr>
          <w:rFonts w:eastAsia="Calibri"/>
          <w:b/>
          <w:szCs w:val="22"/>
        </w:rPr>
        <w:tab/>
      </w:r>
    </w:p>
    <w:p w14:paraId="7DFBEC9D" w14:textId="77777777" w:rsidR="003B607A" w:rsidRDefault="003B607A"/>
    <w:p w14:paraId="44B13D05" w14:textId="77777777" w:rsidR="003B607A" w:rsidRDefault="003B607A">
      <w:r>
        <w:rPr>
          <w:b/>
          <w:bCs/>
        </w:rPr>
        <w:t>XII.      SPECIFIC MANAGEMENT REQUIREMENTS:</w:t>
      </w:r>
    </w:p>
    <w:p w14:paraId="5E7EB791" w14:textId="77777777" w:rsidR="003B607A" w:rsidRDefault="003B607A"/>
    <w:p w14:paraId="3E550BD8" w14:textId="77777777" w:rsidR="003B607A" w:rsidRDefault="003B607A">
      <w:pPr>
        <w:ind w:left="720"/>
      </w:pPr>
      <w:r>
        <w:t>Student Responsibilities:  To meet the objectives of this course, students are expected to attend all scheduled classes, study the text, complete assignments, contribute to class discussions, and act as responsible adults.  Students are responsible for making up work missed due to absences as permitted by the instructor.</w:t>
      </w:r>
    </w:p>
    <w:p w14:paraId="5FB432F6" w14:textId="77777777" w:rsidR="003B607A" w:rsidRDefault="003B607A">
      <w:pPr>
        <w:ind w:left="720"/>
      </w:pPr>
    </w:p>
    <w:p w14:paraId="1F13EAE0" w14:textId="77777777" w:rsidR="003B607A" w:rsidRDefault="003B607A">
      <w:pPr>
        <w:ind w:left="720"/>
      </w:pPr>
      <w:r>
        <w:t>Instructor Responsibilities:  The instructor will enhance and expand the meaning and application of the subject matter covered throughout the course.  At the beginning of each quarter, the instructor will distribute syllabi listing all course requirements.  The instructor will facilitate class discussion and be available for individual student conferences.</w:t>
      </w:r>
    </w:p>
    <w:p w14:paraId="5A264F3E" w14:textId="77777777" w:rsidR="003B607A" w:rsidRDefault="003B607A">
      <w:pPr>
        <w:ind w:left="720"/>
        <w:rPr>
          <w:b/>
        </w:rPr>
      </w:pPr>
    </w:p>
    <w:p w14:paraId="0ABADC63" w14:textId="77777777" w:rsidR="003B607A" w:rsidRDefault="003B607A">
      <w:pPr>
        <w:ind w:left="720"/>
        <w:rPr>
          <w:b/>
        </w:rPr>
      </w:pPr>
    </w:p>
    <w:p w14:paraId="3DA573CB" w14:textId="77777777" w:rsidR="003B607A" w:rsidRDefault="003B607A">
      <w:pPr>
        <w:rPr>
          <w:b/>
          <w:bCs/>
        </w:rPr>
      </w:pPr>
      <w:r>
        <w:rPr>
          <w:b/>
          <w:bCs/>
        </w:rPr>
        <w:t>X</w:t>
      </w:r>
      <w:r w:rsidR="00782A32">
        <w:rPr>
          <w:b/>
          <w:bCs/>
        </w:rPr>
        <w:t>III</w:t>
      </w:r>
      <w:r>
        <w:rPr>
          <w:b/>
          <w:bCs/>
        </w:rPr>
        <w:t>.      OTHER INFORMATION:</w:t>
      </w:r>
    </w:p>
    <w:p w14:paraId="0F580492" w14:textId="77777777" w:rsidR="003B607A" w:rsidRDefault="003B607A">
      <w:pPr>
        <w:ind w:left="720"/>
      </w:pPr>
    </w:p>
    <w:p w14:paraId="3EB41601" w14:textId="77777777" w:rsidR="003B607A" w:rsidRDefault="003B607A">
      <w:pPr>
        <w:ind w:left="720"/>
      </w:pPr>
      <w:r>
        <w:t>FERPA:  Students need to understand that your work may be seen by others.  Others may see your work when being distributed, during group project work, or if it is chosen for demonstration purposes.</w:t>
      </w:r>
    </w:p>
    <w:p w14:paraId="1DBCEA59" w14:textId="77777777" w:rsidR="003B607A" w:rsidRDefault="003B607A">
      <w:pPr>
        <w:ind w:left="720"/>
      </w:pPr>
    </w:p>
    <w:p w14:paraId="737724D5" w14:textId="77777777" w:rsidR="003B607A" w:rsidRDefault="003B607A">
      <w:pPr>
        <w:ind w:left="720"/>
      </w:pPr>
      <w:r>
        <w:t>Students also need to know that there is a strong possibility that your work may be submitted to other entities for the purpose of plagiarism checks.</w:t>
      </w:r>
    </w:p>
    <w:p w14:paraId="3CCCEAAD" w14:textId="77777777" w:rsidR="003B607A" w:rsidRDefault="003B607A">
      <w:pPr>
        <w:ind w:left="720"/>
      </w:pPr>
    </w:p>
    <w:p w14:paraId="1C53CCE3" w14:textId="77777777" w:rsidR="003B607A" w:rsidRDefault="003B607A">
      <w:pPr>
        <w:ind w:left="720"/>
        <w:rPr>
          <w:b/>
        </w:rPr>
      </w:pPr>
      <w:r>
        <w:t>DISABILITIES:  Students with disabilities may contact the Disabilities Service Office, Central Campus, at 800-628-7722 or 937-393-3431.</w:t>
      </w:r>
    </w:p>
    <w:p w14:paraId="55E7D25E" w14:textId="77777777" w:rsidR="003B607A" w:rsidRDefault="003B607A">
      <w:r>
        <w:tab/>
      </w:r>
    </w:p>
    <w:p w14:paraId="397E38F0" w14:textId="77777777" w:rsidR="003B607A" w:rsidRDefault="003B607A"/>
    <w:p w14:paraId="3A5B3265" w14:textId="77777777" w:rsidR="003B607A" w:rsidRDefault="003B607A"/>
    <w:sectPr w:rsidR="003B607A">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31780" w14:textId="77777777" w:rsidR="000D7A23" w:rsidRDefault="000D7A23">
      <w:r>
        <w:separator/>
      </w:r>
    </w:p>
  </w:endnote>
  <w:endnote w:type="continuationSeparator" w:id="0">
    <w:p w14:paraId="483C856F" w14:textId="77777777" w:rsidR="000D7A23" w:rsidRDefault="000D7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263AC" w14:textId="77777777" w:rsidR="000D7A23" w:rsidRDefault="000D7A23">
      <w:r>
        <w:separator/>
      </w:r>
    </w:p>
  </w:footnote>
  <w:footnote w:type="continuationSeparator" w:id="0">
    <w:p w14:paraId="09655C3D" w14:textId="77777777" w:rsidR="000D7A23" w:rsidRDefault="000D7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56E12" w14:textId="77777777" w:rsidR="00771EA0" w:rsidRDefault="00771EA0" w:rsidP="00771EA0">
    <w:pPr>
      <w:pStyle w:val="Header"/>
      <w:rPr>
        <w:sz w:val="20"/>
        <w:szCs w:val="20"/>
      </w:rPr>
    </w:pPr>
    <w:r>
      <w:rPr>
        <w:sz w:val="20"/>
        <w:szCs w:val="20"/>
      </w:rPr>
      <w:t>Southern State Community College</w:t>
    </w:r>
  </w:p>
  <w:p w14:paraId="34CCA931" w14:textId="77777777" w:rsidR="00771EA0" w:rsidRDefault="00771EA0" w:rsidP="00771EA0">
    <w:pPr>
      <w:pStyle w:val="Header"/>
      <w:rPr>
        <w:sz w:val="20"/>
        <w:szCs w:val="20"/>
      </w:rPr>
    </w:pPr>
    <w:r>
      <w:rPr>
        <w:b/>
        <w:sz w:val="20"/>
        <w:szCs w:val="20"/>
      </w:rPr>
      <w:t xml:space="preserve">CJUS </w:t>
    </w:r>
    <w:proofErr w:type="gramStart"/>
    <w:r>
      <w:rPr>
        <w:b/>
        <w:sz w:val="20"/>
        <w:szCs w:val="20"/>
      </w:rPr>
      <w:t>2245  Crime</w:t>
    </w:r>
    <w:proofErr w:type="gramEnd"/>
    <w:r>
      <w:rPr>
        <w:b/>
        <w:sz w:val="20"/>
        <w:szCs w:val="20"/>
      </w:rPr>
      <w:t xml:space="preserve"> Scene Investigation</w:t>
    </w:r>
  </w:p>
  <w:p w14:paraId="2A8391FF" w14:textId="223DD23A" w:rsidR="00771EA0" w:rsidRDefault="00771EA0">
    <w:pPr>
      <w:pStyle w:val="Header"/>
    </w:pPr>
    <w:r>
      <w:rPr>
        <w:sz w:val="20"/>
        <w:szCs w:val="20"/>
      </w:rPr>
      <w:t xml:space="preserve">Page </w:t>
    </w:r>
    <w:r>
      <w:rPr>
        <w:sz w:val="20"/>
        <w:szCs w:val="20"/>
      </w:rPr>
      <w:fldChar w:fldCharType="begin"/>
    </w:r>
    <w:r>
      <w:rPr>
        <w:sz w:val="20"/>
        <w:szCs w:val="20"/>
      </w:rPr>
      <w:instrText xml:space="preserve"> PAGE </w:instrText>
    </w:r>
    <w:r>
      <w:rPr>
        <w:sz w:val="20"/>
        <w:szCs w:val="20"/>
      </w:rPr>
      <w:fldChar w:fldCharType="separate"/>
    </w:r>
    <w:r w:rsidR="00AE60B8">
      <w:rPr>
        <w:noProof/>
        <w:sz w:val="20"/>
        <w:szCs w:val="20"/>
      </w:rPr>
      <w:t>6</w:t>
    </w:r>
    <w:r>
      <w:rPr>
        <w:sz w:val="20"/>
        <w:szCs w:val="20"/>
      </w:rPr>
      <w:fldChar w:fldCharType="end"/>
    </w:r>
    <w:r>
      <w:rPr>
        <w:sz w:val="20"/>
        <w:szCs w:val="20"/>
      </w:rPr>
      <w:t xml:space="preserve"> of </w:t>
    </w:r>
    <w:r>
      <w:rPr>
        <w:sz w:val="20"/>
        <w:szCs w:val="20"/>
      </w:rPr>
      <w:fldChar w:fldCharType="begin"/>
    </w:r>
    <w:r>
      <w:rPr>
        <w:sz w:val="20"/>
        <w:szCs w:val="20"/>
      </w:rPr>
      <w:instrText xml:space="preserve"> NUMPAGES </w:instrText>
    </w:r>
    <w:r>
      <w:rPr>
        <w:sz w:val="20"/>
        <w:szCs w:val="20"/>
      </w:rPr>
      <w:fldChar w:fldCharType="separate"/>
    </w:r>
    <w:r w:rsidR="00AE60B8">
      <w:rPr>
        <w:noProof/>
        <w:sz w:val="20"/>
        <w:szCs w:val="20"/>
      </w:rPr>
      <w:t>6</w:t>
    </w:r>
    <w:r>
      <w:rPr>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F74AF" w14:textId="77777777" w:rsidR="00771EA0" w:rsidRDefault="00771EA0">
    <w:pPr>
      <w:pStyle w:val="Header"/>
      <w:rPr>
        <w:sz w:val="20"/>
        <w:szCs w:val="20"/>
      </w:rPr>
    </w:pPr>
    <w:r>
      <w:rPr>
        <w:sz w:val="20"/>
        <w:szCs w:val="20"/>
      </w:rPr>
      <w:t>Southern State Community College</w:t>
    </w:r>
  </w:p>
  <w:p w14:paraId="5A6C43A0" w14:textId="77777777" w:rsidR="00771EA0" w:rsidRDefault="00771EA0">
    <w:pPr>
      <w:pStyle w:val="Header"/>
      <w:rPr>
        <w:b/>
        <w:sz w:val="20"/>
        <w:szCs w:val="20"/>
      </w:rPr>
    </w:pPr>
    <w:r>
      <w:rPr>
        <w:b/>
        <w:sz w:val="20"/>
        <w:szCs w:val="20"/>
      </w:rPr>
      <w:t xml:space="preserve">CJUS </w:t>
    </w:r>
    <w:proofErr w:type="gramStart"/>
    <w:r>
      <w:rPr>
        <w:b/>
        <w:sz w:val="20"/>
        <w:szCs w:val="20"/>
      </w:rPr>
      <w:t>2245  Crime</w:t>
    </w:r>
    <w:proofErr w:type="gramEnd"/>
    <w:r>
      <w:rPr>
        <w:b/>
        <w:sz w:val="20"/>
        <w:szCs w:val="20"/>
      </w:rPr>
      <w:t xml:space="preserve"> Scene Investigation</w:t>
    </w:r>
  </w:p>
  <w:p w14:paraId="066B3A1A" w14:textId="33DD9F8C" w:rsidR="00BB0CE3" w:rsidRDefault="00BB0CE3">
    <w:pPr>
      <w:pStyle w:val="Header"/>
      <w:rPr>
        <w:sz w:val="20"/>
        <w:szCs w:val="20"/>
      </w:rPr>
    </w:pPr>
    <w:r>
      <w:rPr>
        <w:b/>
        <w:sz w:val="20"/>
        <w:szCs w:val="20"/>
      </w:rPr>
      <w:t xml:space="preserve">Curriculum Committee </w:t>
    </w:r>
    <w:r w:rsidR="00AE60B8">
      <w:rPr>
        <w:b/>
        <w:sz w:val="20"/>
        <w:szCs w:val="20"/>
      </w:rPr>
      <w:t>– November 2018</w:t>
    </w:r>
  </w:p>
  <w:p w14:paraId="5AA0BD47" w14:textId="67A10C80" w:rsidR="00771EA0" w:rsidRDefault="00771EA0">
    <w:pPr>
      <w:pStyle w:val="Header"/>
      <w:rPr>
        <w:sz w:val="20"/>
        <w:szCs w:val="20"/>
      </w:rPr>
    </w:pPr>
    <w:r>
      <w:rPr>
        <w:sz w:val="20"/>
        <w:szCs w:val="20"/>
      </w:rPr>
      <w:t xml:space="preserve">Page </w:t>
    </w:r>
    <w:r>
      <w:rPr>
        <w:sz w:val="20"/>
        <w:szCs w:val="20"/>
      </w:rPr>
      <w:fldChar w:fldCharType="begin"/>
    </w:r>
    <w:r>
      <w:rPr>
        <w:sz w:val="20"/>
        <w:szCs w:val="20"/>
      </w:rPr>
      <w:instrText xml:space="preserve"> PAGE </w:instrText>
    </w:r>
    <w:r>
      <w:rPr>
        <w:sz w:val="20"/>
        <w:szCs w:val="20"/>
      </w:rPr>
      <w:fldChar w:fldCharType="separate"/>
    </w:r>
    <w:r w:rsidR="00AE60B8">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 xml:space="preserve"> NUMPAGES </w:instrText>
    </w:r>
    <w:r>
      <w:rPr>
        <w:sz w:val="20"/>
        <w:szCs w:val="20"/>
      </w:rPr>
      <w:fldChar w:fldCharType="separate"/>
    </w:r>
    <w:r w:rsidR="00AE60B8">
      <w:rPr>
        <w:noProof/>
        <w:sz w:val="20"/>
        <w:szCs w:val="20"/>
      </w:rPr>
      <w:t>6</w:t>
    </w:r>
    <w:r>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AutoList1"/>
    <w:lvl w:ilvl="0">
      <w:start w:val="1"/>
      <w:numFmt w:val="upperRoman"/>
      <w:lvlText w:val="%1."/>
      <w:lvlJc w:val="left"/>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 w15:restartNumberingAfterBreak="0">
    <w:nsid w:val="00000002"/>
    <w:multiLevelType w:val="multilevel"/>
    <w:tmpl w:val="00000000"/>
    <w:name w:val="AutoList2"/>
    <w:lvl w:ilvl="0">
      <w:start w:val="1"/>
      <w:numFmt w:val="decimal"/>
      <w:lvlText w:val="II"/>
      <w:lvlJc w:val="left"/>
    </w:lvl>
    <w:lvl w:ilvl="1">
      <w:start w:val="1"/>
      <w:numFmt w:val="decimal"/>
      <w:pStyle w:val="Level2"/>
      <w:lvlText w:val="%2."/>
      <w:lvlJc w:val="left"/>
    </w:lvl>
    <w:lvl w:ilvl="2">
      <w:start w:val="1"/>
      <w:numFmt w:val="decimal"/>
      <w:lvlText w:val="II"/>
      <w:lvlJc w:val="left"/>
    </w:lvl>
    <w:lvl w:ilvl="3">
      <w:start w:val="1"/>
      <w:numFmt w:val="decimal"/>
      <w:lvlText w:val="II"/>
      <w:lvlJc w:val="left"/>
    </w:lvl>
    <w:lvl w:ilvl="4">
      <w:start w:val="1"/>
      <w:numFmt w:val="decimal"/>
      <w:lvlText w:val="II"/>
      <w:lvlJc w:val="left"/>
    </w:lvl>
    <w:lvl w:ilvl="5">
      <w:start w:val="1"/>
      <w:numFmt w:val="decimal"/>
      <w:lvlText w:val="II"/>
      <w:lvlJc w:val="left"/>
    </w:lvl>
    <w:lvl w:ilvl="6">
      <w:start w:val="1"/>
      <w:numFmt w:val="decimal"/>
      <w:lvlText w:val="II"/>
      <w:lvlJc w:val="left"/>
    </w:lvl>
    <w:lvl w:ilvl="7">
      <w:start w:val="1"/>
      <w:numFmt w:val="decimal"/>
      <w:lvlText w:val="II"/>
      <w:lvlJc w:val="left"/>
    </w:lvl>
    <w:lvl w:ilvl="8">
      <w:numFmt w:val="decimal"/>
      <w:lvlText w:val=""/>
      <w:lvlJc w:val="left"/>
    </w:lvl>
  </w:abstractNum>
  <w:abstractNum w:abstractNumId="2" w15:restartNumberingAfterBreak="0">
    <w:nsid w:val="00000003"/>
    <w:multiLevelType w:val="multilevel"/>
    <w:tmpl w:val="00000000"/>
    <w:name w:val="AutoList3"/>
    <w:lvl w:ilvl="0">
      <w:start w:val="1"/>
      <w:numFmt w:val="decimal"/>
      <w:lvlText w:val="%1)"/>
      <w:lvlJc w:val="left"/>
    </w:lvl>
    <w:lvl w:ilvl="1">
      <w:start w:val="1"/>
      <w:numFmt w:val="decimal"/>
      <w:lvlText w:val="%2)"/>
      <w:lvlJc w:val="left"/>
    </w:lvl>
    <w:lvl w:ilvl="2">
      <w:start w:val="1"/>
      <w:numFmt w:val="upp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name w:val="AutoList4"/>
    <w:lvl w:ilvl="0">
      <w:start w:val="1"/>
      <w:numFmt w:val="decimal"/>
      <w:lvlText w:val="%1)"/>
      <w:lvlJc w:val="left"/>
    </w:lvl>
    <w:lvl w:ilvl="1">
      <w:start w:val="1"/>
      <w:numFmt w:val="decimal"/>
      <w:lvlText w:val="%2)"/>
      <w:lvlJc w:val="left"/>
    </w:lvl>
    <w:lvl w:ilvl="2">
      <w:start w:val="1"/>
      <w:numFmt w:val="upp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name w:val="AutoList5"/>
    <w:lvl w:ilvl="0">
      <w:start w:val="1"/>
      <w:numFmt w:val="decimal"/>
      <w:lvlText w:val="%1)"/>
      <w:lvlJc w:val="left"/>
    </w:lvl>
    <w:lvl w:ilvl="1">
      <w:start w:val="1"/>
      <w:numFmt w:val="decimal"/>
      <w:lvlText w:val="%2)"/>
      <w:lvlJc w:val="left"/>
    </w:lvl>
    <w:lvl w:ilvl="2">
      <w:start w:val="1"/>
      <w:numFmt w:val="upp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6"/>
    <w:multiLevelType w:val="multilevel"/>
    <w:tmpl w:val="00000000"/>
    <w:name w:val="AutoList6"/>
    <w:lvl w:ilvl="0">
      <w:start w:val="1"/>
      <w:numFmt w:val="decimal"/>
      <w:lvlText w:val="%1)"/>
      <w:lvlJc w:val="left"/>
    </w:lvl>
    <w:lvl w:ilvl="1">
      <w:start w:val="1"/>
      <w:numFmt w:val="decimal"/>
      <w:lvlText w:val="%2)"/>
      <w:lvlJc w:val="left"/>
    </w:lvl>
    <w:lvl w:ilvl="2">
      <w:start w:val="1"/>
      <w:numFmt w:val="upp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7"/>
    <w:multiLevelType w:val="multilevel"/>
    <w:tmpl w:val="00000000"/>
    <w:name w:val="AutoList7"/>
    <w:lvl w:ilvl="0">
      <w:start w:val="1"/>
      <w:numFmt w:val="decimal"/>
      <w:lvlText w:val="%1)"/>
      <w:lvlJc w:val="left"/>
    </w:lvl>
    <w:lvl w:ilvl="1">
      <w:start w:val="1"/>
      <w:numFmt w:val="decimal"/>
      <w:lvlText w:val="%2)"/>
      <w:lvlJc w:val="left"/>
    </w:lvl>
    <w:lvl w:ilvl="2">
      <w:start w:val="1"/>
      <w:numFmt w:val="upp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8"/>
    <w:multiLevelType w:val="multilevel"/>
    <w:tmpl w:val="00000000"/>
    <w:name w:val="AutoList8"/>
    <w:lvl w:ilvl="0">
      <w:start w:val="1"/>
      <w:numFmt w:val="decimal"/>
      <w:lvlText w:val="%1)"/>
      <w:lvlJc w:val="left"/>
    </w:lvl>
    <w:lvl w:ilvl="1">
      <w:start w:val="1"/>
      <w:numFmt w:val="decimal"/>
      <w:lvlText w:val="%2)"/>
      <w:lvlJc w:val="left"/>
    </w:lvl>
    <w:lvl w:ilvl="2">
      <w:start w:val="1"/>
      <w:numFmt w:val="upp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9"/>
    <w:multiLevelType w:val="multilevel"/>
    <w:tmpl w:val="00000000"/>
    <w:name w:val="AutoList9"/>
    <w:lvl w:ilvl="0">
      <w:start w:val="1"/>
      <w:numFmt w:val="decimal"/>
      <w:lvlText w:val="%1)"/>
      <w:lvlJc w:val="left"/>
    </w:lvl>
    <w:lvl w:ilvl="1">
      <w:start w:val="1"/>
      <w:numFmt w:val="decimal"/>
      <w:lvlText w:val="%2)"/>
      <w:lvlJc w:val="left"/>
    </w:lvl>
    <w:lvl w:ilvl="2">
      <w:start w:val="1"/>
      <w:numFmt w:val="upp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A"/>
    <w:multiLevelType w:val="multilevel"/>
    <w:tmpl w:val="00000000"/>
    <w:name w:val="AutoList10"/>
    <w:lvl w:ilvl="0">
      <w:start w:val="1"/>
      <w:numFmt w:val="decimal"/>
      <w:lvlText w:val="%1)"/>
      <w:lvlJc w:val="left"/>
    </w:lvl>
    <w:lvl w:ilvl="1">
      <w:start w:val="1"/>
      <w:numFmt w:val="decimal"/>
      <w:lvlText w:val="%2)"/>
      <w:lvlJc w:val="left"/>
    </w:lvl>
    <w:lvl w:ilvl="2">
      <w:start w:val="1"/>
      <w:numFmt w:val="upp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B"/>
    <w:multiLevelType w:val="multilevel"/>
    <w:tmpl w:val="00000000"/>
    <w:name w:val="AutoList12"/>
    <w:lvl w:ilvl="0">
      <w:start w:val="1"/>
      <w:numFmt w:val="decimal"/>
      <w:lvlText w:val="%1)"/>
      <w:lvlJc w:val="left"/>
    </w:lvl>
    <w:lvl w:ilvl="1">
      <w:start w:val="1"/>
      <w:numFmt w:val="decimal"/>
      <w:lvlText w:val="%2)"/>
      <w:lvlJc w:val="left"/>
    </w:lvl>
    <w:lvl w:ilvl="2">
      <w:start w:val="1"/>
      <w:numFmt w:val="upp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name w:val="AutoList13"/>
    <w:lvl w:ilvl="0">
      <w:start w:val="1"/>
      <w:numFmt w:val="decimal"/>
      <w:lvlText w:val="%1)"/>
      <w:lvlJc w:val="left"/>
    </w:lvl>
    <w:lvl w:ilvl="1">
      <w:start w:val="1"/>
      <w:numFmt w:val="decimal"/>
      <w:lvlText w:val="%2)"/>
      <w:lvlJc w:val="left"/>
    </w:lvl>
    <w:lvl w:ilvl="2">
      <w:start w:val="1"/>
      <w:numFmt w:val="upp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D"/>
    <w:multiLevelType w:val="multilevel"/>
    <w:tmpl w:val="00000000"/>
    <w:name w:val="AutoList14"/>
    <w:lvl w:ilvl="0">
      <w:start w:val="1"/>
      <w:numFmt w:val="decimal"/>
      <w:lvlText w:val="%1)"/>
      <w:lvlJc w:val="left"/>
    </w:lvl>
    <w:lvl w:ilvl="1">
      <w:start w:val="1"/>
      <w:numFmt w:val="decimal"/>
      <w:lvlText w:val="%2)"/>
      <w:lvlJc w:val="left"/>
    </w:lvl>
    <w:lvl w:ilvl="2">
      <w:start w:val="1"/>
      <w:numFmt w:val="upp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000000E"/>
    <w:multiLevelType w:val="multilevel"/>
    <w:tmpl w:val="00000000"/>
    <w:name w:val="AutoList15"/>
    <w:lvl w:ilvl="0">
      <w:start w:val="1"/>
      <w:numFmt w:val="decimal"/>
      <w:pStyle w:val="Level1"/>
      <w:lvlText w:val="%1)"/>
      <w:lvlJc w:val="left"/>
    </w:lvl>
    <w:lvl w:ilvl="1">
      <w:start w:val="1"/>
      <w:numFmt w:val="decimal"/>
      <w:lvlText w:val="%2)"/>
      <w:lvlJc w:val="left"/>
    </w:lvl>
    <w:lvl w:ilvl="2">
      <w:start w:val="1"/>
      <w:numFmt w:val="upperLetter"/>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10EC619E"/>
    <w:multiLevelType w:val="hybridMultilevel"/>
    <w:tmpl w:val="AFE6A1A4"/>
    <w:lvl w:ilvl="0" w:tplc="9AD0AA5A">
      <w:start w:val="7"/>
      <w:numFmt w:val="upperRoman"/>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AB704C8"/>
    <w:multiLevelType w:val="hybridMultilevel"/>
    <w:tmpl w:val="50EE27DA"/>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lvlOverride w:ilvl="0">
      <w:startOverride w:val="1"/>
      <w:lvl w:ilvl="0">
        <w:start w:val="1"/>
        <w:numFmt w:val="upperRoman"/>
        <w:lvlText w:val="%1."/>
        <w:lvlJc w:val="left"/>
      </w:lvl>
    </w:lvlOverride>
    <w:lvlOverride w:ilvl="1">
      <w:startOverride w:val="1"/>
      <w:lvl w:ilvl="1">
        <w:start w:val="1"/>
        <w:numFmt w:val="upperRoman"/>
        <w:lvlText w:val="%2."/>
        <w:lvlJc w:val="left"/>
      </w:lvl>
    </w:lvlOverride>
    <w:lvlOverride w:ilvl="2">
      <w:startOverride w:val="1"/>
      <w:lvl w:ilvl="2">
        <w:start w:val="1"/>
        <w:numFmt w:val="upperRoman"/>
        <w:lvlText w:val="%3."/>
        <w:lvlJc w:val="left"/>
      </w:lvl>
    </w:lvlOverride>
    <w:lvlOverride w:ilvl="3">
      <w:startOverride w:val="1"/>
      <w:lvl w:ilvl="3">
        <w:start w:val="1"/>
        <w:numFmt w:val="upperRoman"/>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2">
    <w:abstractNumId w:val="1"/>
    <w:lvlOverride w:ilvl="0">
      <w:startOverride w:val="1"/>
      <w:lvl w:ilvl="0">
        <w:start w:val="1"/>
        <w:numFmt w:val="decimal"/>
        <w:lvlText w:val="II"/>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II"/>
        <w:lvlJc w:val="left"/>
      </w:lvl>
    </w:lvlOverride>
    <w:lvlOverride w:ilvl="3">
      <w:startOverride w:val="1"/>
      <w:lvl w:ilvl="3">
        <w:start w:val="1"/>
        <w:numFmt w:val="decimal"/>
        <w:lvlText w:val="II"/>
        <w:lvlJc w:val="left"/>
      </w:lvl>
    </w:lvlOverride>
    <w:lvlOverride w:ilvl="4">
      <w:startOverride w:val="1"/>
      <w:lvl w:ilvl="4">
        <w:start w:val="1"/>
        <w:numFmt w:val="decimal"/>
        <w:lvlText w:val="II"/>
        <w:lvlJc w:val="left"/>
      </w:lvl>
    </w:lvlOverride>
    <w:lvlOverride w:ilvl="5">
      <w:startOverride w:val="1"/>
      <w:lvl w:ilvl="5">
        <w:start w:val="1"/>
        <w:numFmt w:val="decimal"/>
        <w:lvlText w:val="II"/>
        <w:lvlJc w:val="left"/>
      </w:lvl>
    </w:lvlOverride>
    <w:lvlOverride w:ilvl="6">
      <w:startOverride w:val="1"/>
      <w:lvl w:ilvl="6">
        <w:start w:val="1"/>
        <w:numFmt w:val="decimal"/>
        <w:lvlText w:val="II"/>
        <w:lvlJc w:val="left"/>
      </w:lvl>
    </w:lvlOverride>
    <w:lvlOverride w:ilvl="7">
      <w:startOverride w:val="1"/>
      <w:lvl w:ilvl="7">
        <w:start w:val="1"/>
        <w:numFmt w:val="decimal"/>
        <w:lvlText w:val="II"/>
        <w:lvlJc w:val="left"/>
      </w:lvl>
    </w:lvlOverride>
  </w:num>
  <w:num w:numId="3">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4"/>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4"/>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5"/>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5"/>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6"/>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6"/>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7"/>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7"/>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abstractNumId w:val="8"/>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abstractNumId w:val="8"/>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abstractNumId w:val="9"/>
    <w:lvlOverride w:ilvl="0">
      <w:startOverride w:val="8"/>
      <w:lvl w:ilvl="0">
        <w:start w:val="8"/>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9"/>
    <w:lvlOverride w:ilvl="0">
      <w:startOverride w:val="8"/>
      <w:lvl w:ilvl="0">
        <w:start w:val="8"/>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10"/>
    <w:lvlOverride w:ilvl="0">
      <w:startOverride w:val="9"/>
      <w:lvl w:ilvl="0">
        <w:start w:val="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abstractNumId w:val="10"/>
    <w:lvlOverride w:ilvl="0">
      <w:startOverride w:val="9"/>
      <w:lvl w:ilvl="0">
        <w:start w:val="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11"/>
    <w:lvlOverride w:ilvl="0">
      <w:startOverride w:val="10"/>
      <w:lvl w:ilvl="0">
        <w:start w:val="10"/>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abstractNumId w:val="11"/>
    <w:lvlOverride w:ilvl="0">
      <w:startOverride w:val="10"/>
      <w:lvl w:ilvl="0">
        <w:start w:val="10"/>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12"/>
    <w:lvlOverride w:ilvl="0">
      <w:startOverride w:val="11"/>
      <w:lvl w:ilvl="0">
        <w:start w:val="1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abstractNumId w:val="12"/>
    <w:lvlOverride w:ilvl="0">
      <w:startOverride w:val="11"/>
      <w:lvl w:ilvl="0">
        <w:start w:val="1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4">
    <w:abstractNumId w:val="13"/>
    <w:lvlOverride w:ilvl="0">
      <w:startOverride w:val="12"/>
      <w:lvl w:ilvl="0">
        <w:start w:val="1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upperLetter"/>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abstractNumId w:val="13"/>
    <w:lvlOverride w:ilvl="0">
      <w:startOverride w:val="12"/>
      <w:lvl w:ilvl="0">
        <w:start w:val="1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upperLetter"/>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abstractNumId w:val="1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891"/>
    <w:rsid w:val="00036802"/>
    <w:rsid w:val="00090369"/>
    <w:rsid w:val="000965D5"/>
    <w:rsid w:val="00097891"/>
    <w:rsid w:val="000D7A23"/>
    <w:rsid w:val="00134E27"/>
    <w:rsid w:val="002100DE"/>
    <w:rsid w:val="0025591D"/>
    <w:rsid w:val="002627B8"/>
    <w:rsid w:val="002D319C"/>
    <w:rsid w:val="003A2D1C"/>
    <w:rsid w:val="003B607A"/>
    <w:rsid w:val="003C42A6"/>
    <w:rsid w:val="003F5277"/>
    <w:rsid w:val="00401268"/>
    <w:rsid w:val="004966E7"/>
    <w:rsid w:val="004A47B3"/>
    <w:rsid w:val="00515B86"/>
    <w:rsid w:val="005850E3"/>
    <w:rsid w:val="005B34CD"/>
    <w:rsid w:val="005C45CD"/>
    <w:rsid w:val="005F7DFD"/>
    <w:rsid w:val="007478B2"/>
    <w:rsid w:val="00756EA6"/>
    <w:rsid w:val="00771EA0"/>
    <w:rsid w:val="00775DD6"/>
    <w:rsid w:val="00782A32"/>
    <w:rsid w:val="00787E98"/>
    <w:rsid w:val="00820763"/>
    <w:rsid w:val="009344FA"/>
    <w:rsid w:val="00950B3D"/>
    <w:rsid w:val="00A769F0"/>
    <w:rsid w:val="00A96B89"/>
    <w:rsid w:val="00AE60B8"/>
    <w:rsid w:val="00B427E9"/>
    <w:rsid w:val="00B5106C"/>
    <w:rsid w:val="00BB0CE3"/>
    <w:rsid w:val="00BB1A92"/>
    <w:rsid w:val="00BE39A8"/>
    <w:rsid w:val="00BF2C3F"/>
    <w:rsid w:val="00C75D36"/>
    <w:rsid w:val="00C85D5F"/>
    <w:rsid w:val="00D91530"/>
    <w:rsid w:val="00DD079F"/>
    <w:rsid w:val="00E606E9"/>
    <w:rsid w:val="00EB0750"/>
    <w:rsid w:val="00FF2F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37DB5F23"/>
  <w15:chartTrackingRefBased/>
  <w15:docId w15:val="{3CF6CB11-09BD-44F1-B430-67025DBE3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4"/>
      </w:numPr>
      <w:ind w:left="1440" w:hanging="720"/>
      <w:outlineLvl w:val="0"/>
    </w:pPr>
  </w:style>
  <w:style w:type="paragraph" w:customStyle="1" w:styleId="Level2">
    <w:name w:val="Level 2"/>
    <w:basedOn w:val="Normal"/>
    <w:pPr>
      <w:numPr>
        <w:ilvl w:val="1"/>
        <w:numId w:val="2"/>
      </w:numPr>
      <w:ind w:left="1440" w:hanging="1440"/>
      <w:outlineLvl w:val="1"/>
    </w:pPr>
  </w:style>
  <w:style w:type="paragraph" w:customStyle="1" w:styleId="Level3">
    <w:name w:val="Level 3"/>
    <w:basedOn w:val="Normal"/>
    <w:pPr>
      <w:numPr>
        <w:ilvl w:val="2"/>
        <w:numId w:val="25"/>
      </w:numPr>
      <w:ind w:left="2160" w:hanging="720"/>
      <w:outlineLvl w:val="2"/>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isbn132">
    <w:name w:val="isbn132"/>
    <w:basedOn w:val="DefaultParagraphFont"/>
    <w:rsid w:val="003A2D1C"/>
    <w:rPr>
      <w:color w:val="333333"/>
    </w:rPr>
  </w:style>
  <w:style w:type="paragraph" w:styleId="BalloonText">
    <w:name w:val="Balloon Text"/>
    <w:basedOn w:val="Normal"/>
    <w:link w:val="BalloonTextChar"/>
    <w:semiHidden/>
    <w:unhideWhenUsed/>
    <w:rsid w:val="00036802"/>
    <w:rPr>
      <w:rFonts w:ascii="Segoe UI" w:hAnsi="Segoe UI" w:cs="Segoe UI"/>
      <w:sz w:val="18"/>
      <w:szCs w:val="18"/>
    </w:rPr>
  </w:style>
  <w:style w:type="character" w:customStyle="1" w:styleId="BalloonTextChar">
    <w:name w:val="Balloon Text Char"/>
    <w:basedOn w:val="DefaultParagraphFont"/>
    <w:link w:val="BalloonText"/>
    <w:semiHidden/>
    <w:rsid w:val="0003680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3A1F4968261847B0FF4C26138387DD" ma:contentTypeVersion="0" ma:contentTypeDescription="Create a new document." ma:contentTypeScope="" ma:versionID="e6355ab69b056d6950862b8a60a98bc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B7198E-BFCE-4FD2-A3B4-199194BB0988}"/>
</file>

<file path=customXml/itemProps2.xml><?xml version="1.0" encoding="utf-8"?>
<ds:datastoreItem xmlns:ds="http://schemas.openxmlformats.org/officeDocument/2006/customXml" ds:itemID="{136260DC-5357-4FAE-BE30-DA9F008B1B67}"/>
</file>

<file path=customXml/itemProps3.xml><?xml version="1.0" encoding="utf-8"?>
<ds:datastoreItem xmlns:ds="http://schemas.openxmlformats.org/officeDocument/2006/customXml" ds:itemID="{AF69954B-571A-4536-86E6-10264E413207}"/>
</file>

<file path=docProps/app.xml><?xml version="1.0" encoding="utf-8"?>
<Properties xmlns="http://schemas.openxmlformats.org/officeDocument/2006/extended-properties" xmlns:vt="http://schemas.openxmlformats.org/officeDocument/2006/docPropsVTypes">
  <Template>Normal</Template>
  <TotalTime>10</TotalTime>
  <Pages>6</Pages>
  <Words>1062</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I</vt:lpstr>
    </vt:vector>
  </TitlesOfParts>
  <Company>Southern State Community College</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Laura Shively</dc:creator>
  <cp:keywords/>
  <dc:description/>
  <cp:lastModifiedBy>Angela Moots</cp:lastModifiedBy>
  <cp:revision>3</cp:revision>
  <cp:lastPrinted>2018-11-08T12:52:00Z</cp:lastPrinted>
  <dcterms:created xsi:type="dcterms:W3CDTF">2018-11-08T12:53:00Z</dcterms:created>
  <dcterms:modified xsi:type="dcterms:W3CDTF">2018-11-08T13:35:00Z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0x010100193A1F4968261847B0FF4C26138387DD</vt:lpwstr>
  </property>
</Properties>
</file>